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1"/>
        <w:jc w:val="both"/>
      </w:pPr>
      <w:r>
        <w:rPr>
          <w:sz w:val="28"/>
          <w:szCs w:val="28"/>
        </w:rPr>
      </w:r>
    </w:p>
    <w:p>
      <w:pPr>
        <w:pStyle w:val="style21"/>
        <w:jc w:val="both"/>
      </w:pPr>
      <w:r>
        <w:rPr>
          <w:sz w:val="28"/>
          <w:szCs w:val="28"/>
        </w:rPr>
      </w:r>
    </w:p>
    <w:p>
      <w:pPr>
        <w:pStyle w:val="style21"/>
        <w:jc w:val="right"/>
      </w:pPr>
      <w:r>
        <w:rPr>
          <w:sz w:val="28"/>
          <w:szCs w:val="28"/>
        </w:rPr>
        <w:t>Приложение N 2</w:t>
      </w:r>
    </w:p>
    <w:p>
      <w:pPr>
        <w:pStyle w:val="style21"/>
        <w:jc w:val="right"/>
      </w:pPr>
      <w:r>
        <w:rPr>
          <w:sz w:val="28"/>
          <w:szCs w:val="28"/>
        </w:rPr>
        <w:t>к распоряжению Правительства</w:t>
      </w:r>
    </w:p>
    <w:p>
      <w:pPr>
        <w:pStyle w:val="style21"/>
        <w:jc w:val="right"/>
      </w:pPr>
      <w:r>
        <w:rPr>
          <w:sz w:val="28"/>
          <w:szCs w:val="28"/>
        </w:rPr>
        <w:t>Российской Федерации</w:t>
      </w:r>
    </w:p>
    <w:p>
      <w:pPr>
        <w:pStyle w:val="style21"/>
        <w:jc w:val="right"/>
      </w:pPr>
      <w:r>
        <w:rPr>
          <w:sz w:val="28"/>
          <w:szCs w:val="28"/>
        </w:rPr>
        <w:t>от 26 декабря 2015 г. N 2724-р</w:t>
      </w:r>
    </w:p>
    <w:p>
      <w:pPr>
        <w:pStyle w:val="style21"/>
        <w:jc w:val="both"/>
      </w:pPr>
      <w:r>
        <w:rPr>
          <w:sz w:val="28"/>
          <w:szCs w:val="28"/>
        </w:rPr>
      </w:r>
    </w:p>
    <w:p>
      <w:pPr>
        <w:pStyle w:val="style21"/>
        <w:pBdr>
          <w:top w:color="00000A" w:space="0" w:sz="6" w:val="single"/>
          <w:left w:val="none"/>
          <w:bottom w:val="none"/>
          <w:insideH w:val="none"/>
          <w:right w:val="none"/>
          <w:insideV w:val="none"/>
        </w:pBdr>
        <w:spacing w:after="100" w:before="100"/>
        <w:contextualSpacing w:val="false"/>
        <w:jc w:val="both"/>
      </w:pPr>
      <w:r>
        <w:rPr>
          <w:sz w:val="28"/>
          <w:szCs w:val="28"/>
        </w:rPr>
      </w:r>
    </w:p>
    <w:p>
      <w:pPr>
        <w:pStyle w:val="style21"/>
        <w:ind w:firstLine="540" w:left="0" w:right="0"/>
        <w:jc w:val="both"/>
      </w:pPr>
      <w:r>
        <w:rPr>
          <w:sz w:val="28"/>
          <w:szCs w:val="28"/>
        </w:rPr>
        <w:t>КонсультантПлюс: примечание.</w:t>
      </w:r>
    </w:p>
    <w:p>
      <w:pPr>
        <w:pStyle w:val="style21"/>
        <w:ind w:firstLine="540" w:left="0" w:right="0"/>
        <w:jc w:val="both"/>
      </w:pPr>
      <w:r>
        <w:rPr>
          <w:sz w:val="28"/>
          <w:szCs w:val="28"/>
        </w:rPr>
        <w:t xml:space="preserve">Перечень </w:t>
      </w:r>
      <w:hyperlink w:anchor="P21">
        <w:r>
          <w:rPr>
            <w:rStyle w:val="style15"/>
            <w:color w:val="0000FF"/>
            <w:sz w:val="28"/>
            <w:szCs w:val="28"/>
          </w:rPr>
          <w:t>применяется</w:t>
        </w:r>
      </w:hyperlink>
      <w:r>
        <w:rPr>
          <w:sz w:val="28"/>
          <w:szCs w:val="28"/>
        </w:rPr>
        <w:t xml:space="preserve"> с 1 марта 2016 года.</w:t>
      </w:r>
    </w:p>
    <w:p>
      <w:pPr>
        <w:pStyle w:val="style21"/>
        <w:pBdr>
          <w:top w:color="00000A" w:space="0" w:sz="6" w:val="single"/>
          <w:left w:val="none"/>
          <w:bottom w:val="none"/>
          <w:insideH w:val="none"/>
          <w:right w:val="none"/>
          <w:insideV w:val="none"/>
        </w:pBdr>
        <w:spacing w:after="100" w:before="100"/>
        <w:contextualSpacing w:val="false"/>
        <w:jc w:val="both"/>
      </w:pPr>
      <w:r>
        <w:rPr>
          <w:sz w:val="28"/>
          <w:szCs w:val="28"/>
        </w:rPr>
      </w:r>
    </w:p>
    <w:p>
      <w:pPr>
        <w:pStyle w:val="style22"/>
        <w:jc w:val="center"/>
      </w:pPr>
      <w:bookmarkStart w:id="0" w:name="P3719"/>
      <w:bookmarkEnd w:id="0"/>
      <w:r>
        <w:rPr>
          <w:sz w:val="28"/>
          <w:szCs w:val="28"/>
        </w:rPr>
        <w:t>ПЕРЕЧЕНЬ</w:t>
      </w:r>
    </w:p>
    <w:p>
      <w:pPr>
        <w:pStyle w:val="style22"/>
        <w:jc w:val="center"/>
      </w:pPr>
      <w:r>
        <w:rPr>
          <w:sz w:val="28"/>
          <w:szCs w:val="28"/>
        </w:rPr>
        <w:t>ЛЕКАРСТВЕННЫХ ПРЕПАРАТОВ ДЛЯ МЕДИЦИНСКОГО ПРИМЕНЕНИЯ,</w:t>
      </w:r>
    </w:p>
    <w:p>
      <w:pPr>
        <w:pStyle w:val="style22"/>
        <w:jc w:val="center"/>
      </w:pPr>
      <w:r>
        <w:rPr>
          <w:sz w:val="28"/>
          <w:szCs w:val="28"/>
        </w:rPr>
        <w:t>В ТОМ ЧИСЛЕ ЛЕКАРСТВЕННЫХ ПРЕПАРАТОВ ДЛЯ МЕДИЦИНСКОГО</w:t>
      </w:r>
    </w:p>
    <w:p>
      <w:pPr>
        <w:pStyle w:val="style22"/>
        <w:jc w:val="center"/>
      </w:pPr>
      <w:r>
        <w:rPr>
          <w:sz w:val="28"/>
          <w:szCs w:val="28"/>
        </w:rPr>
        <w:t>ПРИМЕНЕНИЯ, НАЗНАЧАЕМЫХ ПО РЕШЕНИЮ ВРАЧЕБНЫХ КОМИССИЙ</w:t>
      </w:r>
    </w:p>
    <w:p>
      <w:pPr>
        <w:pStyle w:val="style22"/>
        <w:jc w:val="center"/>
      </w:pPr>
      <w:r>
        <w:rPr>
          <w:sz w:val="28"/>
          <w:szCs w:val="28"/>
        </w:rPr>
        <w:t>МЕДИЦИНСКИХ ОРГАНИЗАЦИЙ</w:t>
      </w:r>
    </w:p>
    <w:p>
      <w:pPr>
        <w:pStyle w:val="style21"/>
        <w:jc w:val="both"/>
      </w:pPr>
      <w:r>
        <w:rPr>
          <w:sz w:val="28"/>
          <w:szCs w:val="28"/>
        </w:rPr>
      </w:r>
    </w:p>
    <w:tbl>
      <w:tblPr>
        <w:jc w:val="left"/>
        <w:tblInd w:type="dxa" w:w="0"/>
        <w:tblBorders>
          <w:top w:color="00000A" w:space="0" w:sz="4" w:val="single"/>
          <w:left w:val="non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1266"/>
        <w:gridCol w:w="4441"/>
        <w:gridCol w:w="3034"/>
        <w:gridCol w:w="3274"/>
      </w:tblGrid>
      <w:tr>
        <w:trPr>
          <w:cantSplit w:val="false"/>
        </w:trPr>
        <w:tc>
          <w:tcPr>
            <w:tcW w:type="dxa" w:w="1266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Код АТХ</w:t>
            </w:r>
          </w:p>
        </w:tc>
        <w:tc>
          <w:tcPr>
            <w:tcW w:type="dxa" w:w="44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57"/>
            </w:tcMar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Анатомо-терапевтическо-химическая классификация (АТХ)</w:t>
            </w:r>
          </w:p>
        </w:tc>
        <w:tc>
          <w:tcPr>
            <w:tcW w:type="dxa" w:w="30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57"/>
            </w:tcMar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Лекарственные препараты</w:t>
            </w:r>
          </w:p>
        </w:tc>
        <w:tc>
          <w:tcPr>
            <w:tcW w:type="dxa" w:w="3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one"/>
            </w:tcBorders>
            <w:shd w:fill="auto" w:val="clear"/>
            <w:tcMar>
              <w:left w:type="dxa" w:w="57"/>
            </w:tcMar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Лекарственные формы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color="00000A" w:space="0" w:sz="4" w:val="singl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type="dxa" w:w="4441"/>
            <w:tcBorders>
              <w:top w:color="00000A" w:space="0" w:sz="4" w:val="singl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пищеварительный тракт и обмен веществ</w:t>
            </w:r>
          </w:p>
        </w:tc>
        <w:tc>
          <w:tcPr>
            <w:tcW w:type="dxa" w:w="3034"/>
            <w:tcBorders>
              <w:top w:color="00000A" w:space="0" w:sz="4" w:val="singl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color="00000A" w:space="0" w:sz="4" w:val="singl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A02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A02B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A02BA</w:t>
            </w:r>
          </w:p>
        </w:tc>
        <w:tc>
          <w:tcPr>
            <w:tcW w:type="dxa" w:w="4441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блокаторы H2-гистаминовых рецепторов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ранитидин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оболочкой;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66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4441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фамотидин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оболочкой;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66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A02BC</w:t>
            </w:r>
          </w:p>
        </w:tc>
        <w:tc>
          <w:tcPr>
            <w:tcW w:type="dxa" w:w="4441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ингибиторы протонного насоса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омепразол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капсулы;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капсулы кишечнорастворимые;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порошок для приготовления суспензии для приема внутрь;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66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4441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 xml:space="preserve">эзомепразол </w:t>
            </w:r>
            <w:hyperlink w:anchor="P6231">
              <w:r>
                <w:rPr>
                  <w:rStyle w:val="style15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капсулы кишечнорастворимые;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кишечнорастворимой пленочной оболочкой;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оболочкой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A02BX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висмута трикалия дицитрат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A03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A03A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A03AA</w:t>
            </w:r>
          </w:p>
        </w:tc>
        <w:tc>
          <w:tcPr>
            <w:tcW w:type="dxa" w:w="4441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синтетические антихолинергические средства,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эфиры с третичной аминогруппой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мебеверин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капсулы пролонгированного действия;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оболочкой</w:t>
            </w:r>
          </w:p>
        </w:tc>
      </w:tr>
      <w:tr>
        <w:trPr>
          <w:cantSplit w:val="false"/>
        </w:trPr>
        <w:tc>
          <w:tcPr>
            <w:tcW w:type="dxa" w:w="1266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4441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платифиллин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раствор для подкожного введения;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A03AD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папаверин и его производные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дротаверин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таблетки;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A03F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стимуляторы моторики желудочно-кишечного тракта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A03FA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стимуляторы моторики желудочно-кишечного тракта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метоклопрамид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раствор для приема внутрь;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A04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противорвотные препараты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A04A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противорвотные препараты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A04AA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блокаторы серотониновых 5НТ3-рецепторов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ондансетрон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сироп;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суппозитории ректальные; таблетки;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 лиофилизированные;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оболочкой;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A05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препараты для лечения заболеваний печени и желчевыводящих путей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A05A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препараты для лечения заболеваний желчевыводящих путей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A05AA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препараты желчных кислот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урсодезоксихолевая кислота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капсулы;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суспензия для приема внутрь;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A05B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препараты для лечения заболеваний печени, липотропные средства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A05BA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препараты для лечения заболеваний печени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фосфолипиды + глицирризиновая кислота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капсулы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A06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слабительные средства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A06A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слабительные средства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A06AB</w:t>
            </w:r>
          </w:p>
        </w:tc>
        <w:tc>
          <w:tcPr>
            <w:tcW w:type="dxa" w:w="4441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контактные слабительные средства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бисакодил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суппозитории ректальные;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кишечнорастворимой оболочкой;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кишечнорастворимой сахарной оболочкой</w:t>
            </w:r>
          </w:p>
        </w:tc>
      </w:tr>
      <w:tr>
        <w:trPr>
          <w:cantSplit w:val="false"/>
        </w:trPr>
        <w:tc>
          <w:tcPr>
            <w:tcW w:type="dxa" w:w="1266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4441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сеннозиды A и B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таблетки;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66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A06AD</w:t>
            </w:r>
          </w:p>
        </w:tc>
        <w:tc>
          <w:tcPr>
            <w:tcW w:type="dxa" w:w="4441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осмотические слабительные средства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лактулоза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сироп</w:t>
            </w:r>
          </w:p>
        </w:tc>
      </w:tr>
      <w:tr>
        <w:trPr>
          <w:cantSplit w:val="false"/>
        </w:trPr>
        <w:tc>
          <w:tcPr>
            <w:tcW w:type="dxa" w:w="1266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4441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макрогол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порошок для приготовления раствора для приема внутрь;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порошок для приготовления раствора для приема внутрь [для детей]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A07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A07B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адсорбирующие кишечные препараты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A07BC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адсорбирующие кишечные препараты другие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смектит диоктаэдрический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порошок для приготовления суспензии для приема внутрь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A07D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препараты, снижающие моторику желудочно-кишечного тракта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A07DA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препараты, снижающие моторику желудочно-кишечного тракта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лоперамид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капсулы;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 для рассасывания;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 жевательные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A07E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кишечные противовоспалительные препараты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A07EC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аминосалициловая кислота и аналогичные препараты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сульфасалазин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кишечнорастворимой оболочкой;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A07F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противодиарейные микроорганизмы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A07FA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противодиарейные микроорганизмы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бифидобактерии бифидум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капсулы;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лиофилизат для приготовления раствора для приема внутрь и местного применения;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лиофилизат для приготовления суспензии для приема внутрь и местного применения;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порошок для приема внутрь;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порошок для приема внутрь и местного применения;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суппозитории вагинальные и ректальные;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A09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A09A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A09AA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ферментные препараты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панкреатин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капсулы;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капсулы кишечнорастворимые; таблетки, покрытые кишечнорастворимой оболочкой;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оболочкой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A10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препараты для лечения сахарного диабета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A10A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инсулины и их аналоги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A10AB</w:t>
            </w:r>
          </w:p>
        </w:tc>
        <w:tc>
          <w:tcPr>
            <w:tcW w:type="dxa" w:w="4441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инсулин аспарт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раствор для подкожного и внутривенного введения</w:t>
            </w:r>
          </w:p>
        </w:tc>
      </w:tr>
      <w:tr>
        <w:trPr>
          <w:cantSplit w:val="false"/>
        </w:trPr>
        <w:tc>
          <w:tcPr>
            <w:tcW w:type="dxa" w:w="1266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4441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инсулин глулизин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раствор для подкожного введения</w:t>
            </w:r>
          </w:p>
        </w:tc>
      </w:tr>
      <w:tr>
        <w:trPr>
          <w:cantSplit w:val="false"/>
        </w:trPr>
        <w:tc>
          <w:tcPr>
            <w:tcW w:type="dxa" w:w="1266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4441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инсулин лизпро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>
        <w:trPr>
          <w:cantSplit w:val="false"/>
        </w:trPr>
        <w:tc>
          <w:tcPr>
            <w:tcW w:type="dxa" w:w="1266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4441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инсулин растворимый (человеческий генно-инженерный)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раствор для инъекций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A10AC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инсулин-изофан (человеческий генно-инженерный)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суспензия для подкожного введения</w:t>
            </w:r>
          </w:p>
        </w:tc>
      </w:tr>
      <w:tr>
        <w:trPr>
          <w:cantSplit w:val="false"/>
        </w:trPr>
        <w:tc>
          <w:tcPr>
            <w:tcW w:type="dxa" w:w="1266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A10AD</w:t>
            </w:r>
          </w:p>
        </w:tc>
        <w:tc>
          <w:tcPr>
            <w:tcW w:type="dxa" w:w="4441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инсулины средней продолжительности действия или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инсулин аспарт двухфазный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суспензия для подкожного введения</w:t>
            </w:r>
          </w:p>
        </w:tc>
      </w:tr>
      <w:tr>
        <w:trPr>
          <w:cantSplit w:val="false"/>
        </w:trPr>
        <w:tc>
          <w:tcPr>
            <w:tcW w:type="dxa" w:w="1266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4441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инсулин двухфазный (человеческий генно-инженерный)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суспензия для подкожного введения</w:t>
            </w:r>
          </w:p>
        </w:tc>
      </w:tr>
      <w:tr>
        <w:trPr>
          <w:cantSplit w:val="false"/>
        </w:trPr>
        <w:tc>
          <w:tcPr>
            <w:tcW w:type="dxa" w:w="1266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4441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 xml:space="preserve">инсулин деглудек + инсулин аспарт </w:t>
            </w:r>
            <w:hyperlink w:anchor="P6231">
              <w:r>
                <w:rPr>
                  <w:rStyle w:val="style15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раствор для подкожного введения</w:t>
            </w:r>
          </w:p>
        </w:tc>
      </w:tr>
      <w:tr>
        <w:trPr>
          <w:cantSplit w:val="false"/>
        </w:trPr>
        <w:tc>
          <w:tcPr>
            <w:tcW w:type="dxa" w:w="1266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4441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инсулин лизпро двухфазный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суспензия для подкожного введения</w:t>
            </w:r>
          </w:p>
        </w:tc>
      </w:tr>
      <w:tr>
        <w:trPr>
          <w:cantSplit w:val="false"/>
        </w:trPr>
        <w:tc>
          <w:tcPr>
            <w:tcW w:type="dxa" w:w="1266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A10AE</w:t>
            </w:r>
          </w:p>
        </w:tc>
        <w:tc>
          <w:tcPr>
            <w:tcW w:type="dxa" w:w="4441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инсулин гларгин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раствор для подкожного введения</w:t>
            </w:r>
          </w:p>
        </w:tc>
      </w:tr>
      <w:tr>
        <w:trPr>
          <w:cantSplit w:val="false"/>
        </w:trPr>
        <w:tc>
          <w:tcPr>
            <w:tcW w:type="dxa" w:w="1266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4441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 xml:space="preserve">инсулин деглудек </w:t>
            </w:r>
            <w:hyperlink w:anchor="P6231">
              <w:r>
                <w:rPr>
                  <w:rStyle w:val="style15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раствор для подкожного введения</w:t>
            </w:r>
          </w:p>
        </w:tc>
      </w:tr>
      <w:tr>
        <w:trPr>
          <w:cantSplit w:val="false"/>
        </w:trPr>
        <w:tc>
          <w:tcPr>
            <w:tcW w:type="dxa" w:w="1266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4441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инсулин детемир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раствор для подкожного введения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A10B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гипогликемические препараты, кроме инсулинов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A10BA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бигуаниды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метформин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таблетки;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кишечнорастворимой оболочкой;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оболочкой;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пленочной оболочкой;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 пролонгированного действия;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 пролонгированного действия, покрытые оболочкой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66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A10BB</w:t>
            </w:r>
          </w:p>
        </w:tc>
        <w:tc>
          <w:tcPr>
            <w:tcW w:type="dxa" w:w="4441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производные сульфонилмочевины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глибенкламид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таблетки</w:t>
            </w:r>
          </w:p>
        </w:tc>
      </w:tr>
      <w:tr>
        <w:trPr>
          <w:cantSplit w:val="false"/>
        </w:trPr>
        <w:tc>
          <w:tcPr>
            <w:tcW w:type="dxa" w:w="1266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4441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гликлазид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таблетки;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 пролонгированного действия;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 с модифицированным высвобождением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A10BG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тиазолидиндионы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росиглитазон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66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A10BH</w:t>
            </w:r>
          </w:p>
        </w:tc>
        <w:tc>
          <w:tcPr>
            <w:tcW w:type="dxa" w:w="4441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ингибиторы дипептидилпептидазы-4 (ДПП-4)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вилдаглиптин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таблетки</w:t>
            </w:r>
          </w:p>
        </w:tc>
      </w:tr>
      <w:tr>
        <w:trPr>
          <w:cantSplit w:val="false"/>
        </w:trPr>
        <w:tc>
          <w:tcPr>
            <w:tcW w:type="dxa" w:w="1266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4441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 xml:space="preserve">саксаглиптин </w:t>
            </w:r>
            <w:hyperlink w:anchor="P6231">
              <w:r>
                <w:rPr>
                  <w:rStyle w:val="style15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66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4441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 xml:space="preserve">ситаглиптин </w:t>
            </w:r>
            <w:hyperlink w:anchor="P6231">
              <w:r>
                <w:rPr>
                  <w:rStyle w:val="style15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A10BX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другие гипогликемические препараты, кроме инсулинов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репаглинид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таблетки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A11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витамины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A11C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витамины A и D, включая их комбинации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A11CA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витамин A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ретинол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драже;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капли для приема внутрь и наружного применения;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капсулы;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мазь для наружного применения;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раствор для приема внутрь;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раствор для приема внутрь и наружного применения [масляный]</w:t>
            </w:r>
          </w:p>
        </w:tc>
      </w:tr>
      <w:tr>
        <w:trPr>
          <w:cantSplit w:val="false"/>
        </w:trPr>
        <w:tc>
          <w:tcPr>
            <w:tcW w:type="dxa" w:w="1266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A11CC</w:t>
            </w:r>
          </w:p>
        </w:tc>
        <w:tc>
          <w:tcPr>
            <w:tcW w:type="dxa" w:w="4441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витамин D и его аналоги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альфакальцидол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капли для приема внутрь;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капсулы;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раствор для приема внутрь [в масле];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</w:t>
            </w:r>
          </w:p>
        </w:tc>
      </w:tr>
      <w:tr>
        <w:trPr>
          <w:cantSplit w:val="false"/>
        </w:trPr>
        <w:tc>
          <w:tcPr>
            <w:tcW w:type="dxa" w:w="1266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4441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кальцитриол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капсулы</w:t>
            </w:r>
          </w:p>
        </w:tc>
      </w:tr>
      <w:tr>
        <w:trPr>
          <w:cantSplit w:val="false"/>
        </w:trPr>
        <w:tc>
          <w:tcPr>
            <w:tcW w:type="dxa" w:w="1266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4441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колекальциферол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капли для приема внутрь;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раствор для приема внутрь [масляный]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A11D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витамин B</w:t>
            </w:r>
            <w:r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 xml:space="preserve"> и его комбинации с витаминами B</w:t>
            </w:r>
            <w:r>
              <w:rPr>
                <w:sz w:val="28"/>
                <w:szCs w:val="28"/>
                <w:vertAlign w:val="subscript"/>
              </w:rPr>
              <w:t>6</w:t>
            </w:r>
            <w:r>
              <w:rPr>
                <w:sz w:val="28"/>
                <w:szCs w:val="28"/>
              </w:rPr>
              <w:t xml:space="preserve"> и B</w:t>
            </w:r>
            <w:r>
              <w:rPr>
                <w:sz w:val="28"/>
                <w:szCs w:val="28"/>
                <w:vertAlign w:val="subscript"/>
              </w:rPr>
              <w:t>12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A11DA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витамин B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тиамин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раствор для внутримышечного введения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A11G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A11GA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аскорбиновая кислота (витамин C)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аскорбиновая кислота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драже;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капли для приема внутрь;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капсулы пролонгированного действия;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порошок для приготовления раствора для приема внутрь;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порошок для приема внутрь;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A11H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другие витаминные препараты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A11HA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другие витаминные препараты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пиридоксин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раствор для инъекций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A12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минеральные добавки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A12A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препараты кальция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A12AA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препараты кальция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кальция глюконат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таблетки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A12C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другие минеральные добавки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A12CX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другие минеральные вещества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калия и магния аспарагинат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таблетки;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A14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анаболические средства системного действия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A14A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анаболические стероиды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A14AB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производные эстрена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нандролон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раствор для внутримышечного введения [масляный]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A16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A16A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A16AA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аминокислоты и их производные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 xml:space="preserve">адеметионин </w:t>
            </w:r>
            <w:hyperlink w:anchor="P6231">
              <w:r>
                <w:rPr>
                  <w:rStyle w:val="style15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кишечнорастворимой оболочкой;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кишечнорастворимой пленочной оболочкой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A16AX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 xml:space="preserve">тиоктовая кислота </w:t>
            </w:r>
            <w:hyperlink w:anchor="P6231">
              <w:r>
                <w:rPr>
                  <w:rStyle w:val="style15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капсулы;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оболочкой;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кровь и система кроветворения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B01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антитромботические средства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B01A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антитромботические средства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B01AA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антагонисты витамина K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варфарин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таблетки</w:t>
            </w:r>
          </w:p>
        </w:tc>
      </w:tr>
      <w:tr>
        <w:trPr>
          <w:cantSplit w:val="false"/>
        </w:trPr>
        <w:tc>
          <w:tcPr>
            <w:tcW w:type="dxa" w:w="1266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B01AB</w:t>
            </w:r>
          </w:p>
        </w:tc>
        <w:tc>
          <w:tcPr>
            <w:tcW w:type="dxa" w:w="4441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группа гепарина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гепарин натрия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раствор для внутривенного и подкожного введения;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раствор для инъекций</w:t>
            </w:r>
          </w:p>
        </w:tc>
      </w:tr>
      <w:tr>
        <w:trPr>
          <w:cantSplit w:val="false"/>
        </w:trPr>
        <w:tc>
          <w:tcPr>
            <w:tcW w:type="dxa" w:w="1266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4441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 xml:space="preserve">эноксапарин натрия </w:t>
            </w:r>
            <w:hyperlink w:anchor="P6231">
              <w:r>
                <w:rPr>
                  <w:rStyle w:val="style15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раствор для инъекций;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раствор для подкожного введения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B01AC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антиагреганты, кроме гепарина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 xml:space="preserve">клопидогрел </w:t>
            </w:r>
            <w:hyperlink w:anchor="P6231">
              <w:r>
                <w:rPr>
                  <w:rStyle w:val="style15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B01AF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прямые ингибиторы фактора Xa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 xml:space="preserve">ривароксабан </w:t>
            </w:r>
            <w:hyperlink w:anchor="P6231">
              <w:r>
                <w:rPr>
                  <w:rStyle w:val="style15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B02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гемостатические средства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B02B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витамин K и другие гемостатики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B02BA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витамин K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менадиона натрия бисульфит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раствор для внутримышечного введения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B02BX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другие системные гемостатики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этамзилат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таблетки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B03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антианемические препараты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B03A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препараты железа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B03AB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пероральные препараты трехвалентного железа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железа [III] гидроксид полимальтозат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капли для приема внутрь;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раствор для приема внутрь;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сироп;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 жевательные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B03AC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парентеральные препараты трехвалентного железа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 xml:space="preserve">железа [III] гидроксида сахарозный комплекс </w:t>
            </w:r>
            <w:hyperlink w:anchor="P6231">
              <w:r>
                <w:rPr>
                  <w:rStyle w:val="style15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раствор для внутривенного введения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B03B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витамин B</w:t>
            </w:r>
            <w:r>
              <w:rPr>
                <w:sz w:val="28"/>
                <w:szCs w:val="28"/>
                <w:vertAlign w:val="subscript"/>
              </w:rPr>
              <w:t>12</w:t>
            </w:r>
            <w:r>
              <w:rPr>
                <w:sz w:val="28"/>
                <w:szCs w:val="28"/>
              </w:rPr>
              <w:t xml:space="preserve"> и фолиевая кислота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B03BA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витамин B</w:t>
            </w:r>
            <w:r>
              <w:rPr>
                <w:sz w:val="28"/>
                <w:szCs w:val="28"/>
                <w:vertAlign w:val="subscript"/>
              </w:rPr>
              <w:t>12</w:t>
            </w:r>
            <w:r>
              <w:rPr>
                <w:sz w:val="28"/>
                <w:szCs w:val="28"/>
              </w:rPr>
              <w:t xml:space="preserve"> (цианокобаламин и его аналоги)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цианокобаламин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раствор для инъекций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B03BB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фолиевая кислота и ее производные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фолиевая кислота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таблетки;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B03X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другие антианемические препараты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B03XA</w:t>
            </w:r>
          </w:p>
        </w:tc>
        <w:tc>
          <w:tcPr>
            <w:tcW w:type="dxa" w:w="4441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другие антианемические препараты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 xml:space="preserve">дарбэпоэтин альфа </w:t>
            </w:r>
            <w:hyperlink w:anchor="P6231">
              <w:r>
                <w:rPr>
                  <w:rStyle w:val="style15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раствор для инъекций</w:t>
            </w:r>
          </w:p>
        </w:tc>
      </w:tr>
      <w:tr>
        <w:trPr>
          <w:cantSplit w:val="false"/>
        </w:trPr>
        <w:tc>
          <w:tcPr>
            <w:tcW w:type="dxa" w:w="1266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4441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 xml:space="preserve">метоксиполиэтиленгликоль-эпоэтин бета </w:t>
            </w:r>
            <w:hyperlink w:anchor="P6231">
              <w:r>
                <w:rPr>
                  <w:rStyle w:val="style15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>
        <w:trPr>
          <w:cantSplit w:val="false"/>
        </w:trPr>
        <w:tc>
          <w:tcPr>
            <w:tcW w:type="dxa" w:w="1266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4441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эпоэтин альфа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>
        <w:trPr>
          <w:cantSplit w:val="false"/>
        </w:trPr>
        <w:tc>
          <w:tcPr>
            <w:tcW w:type="dxa" w:w="1266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4441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эпоэтин бета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лиофилизат для приготовления раствора для внутривенного и подкожного введения;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сердечно-сосудистая система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C01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препараты для лечения заболеваний сердца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C01A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сердечные гликозиды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C01AA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гликозиды наперстянки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дигоксин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таблетки;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 [для детей]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C01B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антиаритмические препараты, классы I и III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C01BA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антиаритмические препараты, класс IA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прокаинамид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таблетки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C01BC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антиаритмические препараты, класс IC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пропафенон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C01BD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антиаритмические препараты, класс III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амиодарон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таблетки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C01BG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другие антиаритмические препараты, классы I и III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лаппаконитина гидробромид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таблетки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C01D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вазодилататоры для лечения заболеваний сердца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C01DA</w:t>
            </w:r>
          </w:p>
        </w:tc>
        <w:tc>
          <w:tcPr>
            <w:tcW w:type="dxa" w:w="4441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органические нитраты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изосорбида динитрат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спрей дозированный;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спрей подъязычный дозированный;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 пролонгированного действия</w:t>
            </w:r>
          </w:p>
        </w:tc>
      </w:tr>
      <w:tr>
        <w:trPr>
          <w:cantSplit w:val="false"/>
        </w:trPr>
        <w:tc>
          <w:tcPr>
            <w:tcW w:type="dxa" w:w="1266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4441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изосорбида мононитрат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капсулы;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капсулы пролонгированного действия;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капсулы ретард;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капсулы с пролонгированным высвобождением;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 пролонгированного действия</w:t>
            </w:r>
          </w:p>
        </w:tc>
      </w:tr>
      <w:tr>
        <w:trPr>
          <w:cantSplit w:val="false"/>
        </w:trPr>
        <w:tc>
          <w:tcPr>
            <w:tcW w:type="dxa" w:w="1266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4441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нитроглицерин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аэрозоль подъязычный дозированный;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капсулы подъязычные;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капсулы пролонгированного действия;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пленки для наклеивания на десну;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спрей подъязычный дозированный;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 подъязычные;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 сублингвальные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C01E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другие препараты для лечения заболеваний сердца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C01EB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другие препараты для лечения заболеваний сердца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 xml:space="preserve">мельдоний </w:t>
            </w:r>
            <w:hyperlink w:anchor="P6231">
              <w:r>
                <w:rPr>
                  <w:rStyle w:val="style15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капсулы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C02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антигипертензивные средства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C02A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антиадренергические средства центрального действия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C02AB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метилдопа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метилдопа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таблетки</w:t>
            </w:r>
          </w:p>
        </w:tc>
      </w:tr>
      <w:tr>
        <w:trPr>
          <w:cantSplit w:val="false"/>
        </w:trPr>
        <w:tc>
          <w:tcPr>
            <w:tcW w:type="dxa" w:w="1266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C02AC</w:t>
            </w:r>
          </w:p>
        </w:tc>
        <w:tc>
          <w:tcPr>
            <w:tcW w:type="dxa" w:w="4441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агонисты имидазолиновых рецепторов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клонидин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таблетки</w:t>
            </w:r>
          </w:p>
        </w:tc>
      </w:tr>
      <w:tr>
        <w:trPr>
          <w:cantSplit w:val="false"/>
        </w:trPr>
        <w:tc>
          <w:tcPr>
            <w:tcW w:type="dxa" w:w="1266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4441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моксонидин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оболочкой;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C02C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антиадренергические средства периферического действия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C02CA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альфа-адреноблокаторы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урапидил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капсулы пролонгированного действия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C03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диуретики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C03A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тиазидные диуретики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C03AA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тиазиды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гидрохлоротиазид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таблетки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C03B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тиазидоподобные диуретики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C03BA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сульфонамиды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индапамид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капсулы;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оболочкой;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пленочной оболочкой;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 пролонгированного действия, покрытые оболочкой;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 с контролируемым высвобождением, покрытые пленочной оболочкой;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 с модифицированным высвобождением, покрытые оболочкой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C03C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"петлевые" диуретики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C03CA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сульфонамиды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фуросемид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таблетки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C03D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калийсберегающие диуретики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C03DA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антагонисты альдостерона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спиронолактон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капсулы;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C07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бета-адреноблокаторы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C07A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бета-адреноблокаторы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C07AA</w:t>
            </w:r>
          </w:p>
        </w:tc>
        <w:tc>
          <w:tcPr>
            <w:tcW w:type="dxa" w:w="4441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неселективные бета-адреноблокаторы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пропранолол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таблетки</w:t>
            </w:r>
          </w:p>
        </w:tc>
      </w:tr>
      <w:tr>
        <w:trPr>
          <w:cantSplit w:val="false"/>
        </w:trPr>
        <w:tc>
          <w:tcPr>
            <w:tcW w:type="dxa" w:w="1266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4441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соталол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таблетки</w:t>
            </w:r>
          </w:p>
        </w:tc>
      </w:tr>
      <w:tr>
        <w:trPr>
          <w:cantSplit w:val="false"/>
        </w:trPr>
        <w:tc>
          <w:tcPr>
            <w:tcW w:type="dxa" w:w="1266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C07AB</w:t>
            </w:r>
          </w:p>
        </w:tc>
        <w:tc>
          <w:tcPr>
            <w:tcW w:type="dxa" w:w="4441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селективные бета-адреноблокаторы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атенолол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таблетки;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оболочкой;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66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4441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бисопролол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таблетки;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66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4441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метопролол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таблетки;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пленочной оболочкой;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 с замедленным высвобождением, покрытые оболочкой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C07AG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альфа- и бета-адреноблокаторы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карведилол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таблетки,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C08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блокаторы кальциевых каналов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C08C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C08CA</w:t>
            </w:r>
          </w:p>
        </w:tc>
        <w:tc>
          <w:tcPr>
            <w:tcW w:type="dxa" w:w="4441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производные дигидропиридина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амлодипин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таблетки;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66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4441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нимодипин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66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4441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нифедипин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таблетки;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оболочкой;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пленочной оболочкой;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 пролонгированного действия, покрытые оболочкой;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 с контролируемым высвобождением, покрытые оболочкой;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 с контролируемым высвобождением, покрытые пленочной оболочкой;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 с модифицированным, высвобождением, покрытые оболочкой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C08D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C08DA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производные фенилалкиламина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верапамил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оболочкой;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пленочной оболочкой;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таблетки, пролонгированного действия, покрытые оболочкой;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C09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средства, действующие на ренин-ангиотензиновую систему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C09A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ингибиторы АПФ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C09AA</w:t>
            </w:r>
          </w:p>
        </w:tc>
        <w:tc>
          <w:tcPr>
            <w:tcW w:type="dxa" w:w="4441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ингибиторы АПФ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каптоприл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таблетки;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оболочкой</w:t>
            </w:r>
          </w:p>
        </w:tc>
      </w:tr>
      <w:tr>
        <w:trPr>
          <w:cantSplit w:val="false"/>
        </w:trPr>
        <w:tc>
          <w:tcPr>
            <w:tcW w:type="dxa" w:w="1266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4441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лизиноприл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таблетки</w:t>
            </w:r>
          </w:p>
        </w:tc>
      </w:tr>
      <w:tr>
        <w:trPr>
          <w:cantSplit w:val="false"/>
        </w:trPr>
        <w:tc>
          <w:tcPr>
            <w:tcW w:type="dxa" w:w="1266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4441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периндоприл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таблетки;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таблетки, диспергируемые в полости рта;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66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4441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эналаприл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таблетки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C09C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антагонисты ангиотензина II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C09CA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антагонисты ангиотензина II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лозартан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оболочкой;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C10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гиполипидемические средства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C10A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гиполипидемические средства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C10AA</w:t>
            </w:r>
          </w:p>
        </w:tc>
        <w:tc>
          <w:tcPr>
            <w:tcW w:type="dxa" w:w="4441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ингибиторы ГМГ-КоА-редуктазы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 xml:space="preserve">аторвастатин </w:t>
            </w:r>
            <w:hyperlink w:anchor="P6231">
              <w:r>
                <w:rPr>
                  <w:rStyle w:val="style15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капсулы;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оболочкой;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66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4441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 xml:space="preserve">симвастатин </w:t>
            </w:r>
            <w:hyperlink w:anchor="P6231">
              <w:r>
                <w:rPr>
                  <w:rStyle w:val="style15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оболочкой;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C10AB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фибраты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фенофибрат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капсулы;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капсулы пролонгированного действия;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дерматологические препараты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D01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противогрибковые препараты, применяемые в дерматологии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D01A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противогрибковые препараты для местного применения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D01AE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прочие противогрибковые препараты для местного применения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салициловая кислота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мазь для наружного применения;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раствор для наружного применения [спиртовой]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D06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D06C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антибиотики в комбинации с противомикробными средствами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мазь для наружного применения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D07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глюкокортикоиды, применяемые в дерматологии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D07A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глюкокортикоиды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D07AC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глюкокортикоиды с высокой активностью (группа III)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мометазон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крем для наружного применения;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мазь для наружного применения;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порошок для ингаляций дозированный;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раствор для наружного применения;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спрей назальный дозированный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D08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антисептики и дезинфицирующие средства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D08A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антисептики и дезинфицирующие средства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D08AC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бигуниды и амидины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хлоргексидин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раствор для местного применения;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раствор для местного и наружного применения;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раствор для наружного применения;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раствор для наружного применения [спиртовой];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спрей для наружного применения [спиртовой];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суппозитории вагинальные;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 вагинальные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D08AG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препараты йода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повидон-йод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раствор для местного и наружного применения;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раствор для наружного применения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D08AX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другие антисептики и дезинфицирующие средства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этанол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концентрат для приготовления раствора для наружного применения;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раствор для наружного применения;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раствор для наружного применения и приготовления лекарственных форм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D11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другие дерматологические препараты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D11A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другие дерматологические препараты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D11AH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препараты для лечения дерматита, кроме глюкокортикоидов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 xml:space="preserve">пимекролимус </w:t>
            </w:r>
            <w:hyperlink w:anchor="P6231">
              <w:r>
                <w:rPr>
                  <w:rStyle w:val="style15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крем для наружного применения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мочеполовая система и половые гормоны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G01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G01A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G01AA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антибактериальные препараты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натамицин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суппозитории вагинальные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G01AF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производные имидазола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клотримазол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гель вагинальный;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суппозитории вагинальные;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 вагинальные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G02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другие препараты, применяемые в гинекологии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G02C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другие препараты, применяемые в гинекологии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G02CA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адреномиметики, токолитические средства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гексопреналин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таблетки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G02CB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ингибиторы пролактина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бромокриптин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таблетки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G03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половые гормоны и модуляторы функции половых органов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G03B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андрогены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G03BA</w:t>
            </w:r>
          </w:p>
        </w:tc>
        <w:tc>
          <w:tcPr>
            <w:tcW w:type="dxa" w:w="4441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производные 3-оксоандрост-4-ена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тестостерон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гель для наружного применения;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капсулы;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раствор для внутримышечного введения;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раствор для внутримышечного введения [масляный]</w:t>
            </w:r>
          </w:p>
        </w:tc>
      </w:tr>
      <w:tr>
        <w:trPr>
          <w:cantSplit w:val="false"/>
        </w:trPr>
        <w:tc>
          <w:tcPr>
            <w:tcW w:type="dxa" w:w="1266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4441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тестостерон (смесь эфиров)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раствор для внутримышечного введения [масляный]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G03C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эстрогены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G03CA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природные и полусинтетические эстрогены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эстрадиол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G03D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гестагены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G03DA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производные прегн-4-ена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прогестерон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капсулы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G03DB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производные прегнадиена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дидрогестерон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оболочкой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G03DC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производные эстрена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норэтистерон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таблетки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G03G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гонадотропины и другие стимуляторы овуляции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G03GA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гонадотропины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 xml:space="preserve">гонадотропин хорионический </w:t>
            </w:r>
            <w:hyperlink w:anchor="P6231">
              <w:r>
                <w:rPr>
                  <w:rStyle w:val="style15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лиофилизат для приготовления раствора для внутримышечного введения;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G03H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антиандрогены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G03HA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антиандрогены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ципротерон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раствор для внутримышечного введения масляный;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G04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препараты, применяемые в урологии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G04B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препараты, применяемые в урологии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G04BD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 xml:space="preserve">солифенацин </w:t>
            </w:r>
            <w:hyperlink w:anchor="P6231">
              <w:r>
                <w:rPr>
                  <w:rStyle w:val="style15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G04C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G04CA</w:t>
            </w:r>
          </w:p>
        </w:tc>
        <w:tc>
          <w:tcPr>
            <w:tcW w:type="dxa" w:w="4441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альфа-адреноблокаторы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алфузозин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таблетки пролонгированного действия;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 пролонгированного действия, покрытые оболочкой;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 с контролируемым высвобождением, покрытые оболочкой</w:t>
            </w:r>
          </w:p>
        </w:tc>
      </w:tr>
      <w:tr>
        <w:trPr>
          <w:cantSplit w:val="false"/>
        </w:trPr>
        <w:tc>
          <w:tcPr>
            <w:tcW w:type="dxa" w:w="1266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4441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доксазозин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таблетки;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66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4441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тамсулозин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капсулы кишечнорасторимые пролонгированного действия;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капсулы пролонгированного действия;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капсулы с модифицированным высвобождением;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капсулы с пролонгированным высвобождением;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 с контролируемым высвобождением покрытые оболочкой;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 с пролонгированным высвобождением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G04CB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ингибиторы тестостерон-5-альфа-редуктазы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финастерид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H01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гормоны гипофиза и гипоталамуса и их аналоги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H01A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гормоны передней доли гипофиза и их аналоги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H01AC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соматропин и его агонисты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соматропин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лиофилизат для приготовления раствора для инъекций;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раствор для подкожного введения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H01B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гормоны задней доли гипофиза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H01BA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вазопрессин и его аналоги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десмопрессин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капли назальные;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спрей назальный дозированный;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 подъязычные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H01C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гормоны гипоталамуса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H01CB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соматостатин и аналоги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 xml:space="preserve">октреотид </w:t>
            </w:r>
            <w:hyperlink w:anchor="P6231">
              <w:r>
                <w:rPr>
                  <w:rStyle w:val="style15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микросферы для приготовления суспензии для внутримышечного введения;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раствор для внутривенного и подкожного введения;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раствор для инфузий и подкожного введения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H02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кортикостероиды системного действия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H02A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кортикостероиды системного действия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H02AA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минералокортикоиды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флудрокортизон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таблетки</w:t>
            </w:r>
          </w:p>
        </w:tc>
      </w:tr>
      <w:tr>
        <w:trPr>
          <w:cantSplit w:val="false"/>
        </w:trPr>
        <w:tc>
          <w:tcPr>
            <w:tcW w:type="dxa" w:w="1266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H02AB</w:t>
            </w:r>
          </w:p>
        </w:tc>
        <w:tc>
          <w:tcPr>
            <w:tcW w:type="dxa" w:w="4441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глюкокортикоиды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бетаметазон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крем для наружного применения;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мазь для наружного применения;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суспензия для инъекций</w:t>
            </w:r>
          </w:p>
        </w:tc>
      </w:tr>
      <w:tr>
        <w:trPr>
          <w:cantSplit w:val="false"/>
        </w:trPr>
        <w:tc>
          <w:tcPr>
            <w:tcW w:type="dxa" w:w="1266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4441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гидрокортизон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крем для наружного применения;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мазь глазная;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мазь для наружного применения;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раствор для наружного применения;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суспензия для внутримышечного и внутрисуставного введения;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эмульсия для наружного применения</w:t>
            </w:r>
          </w:p>
        </w:tc>
      </w:tr>
      <w:tr>
        <w:trPr>
          <w:cantSplit w:val="false"/>
        </w:trPr>
        <w:tc>
          <w:tcPr>
            <w:tcW w:type="dxa" w:w="1266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4441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дексаметазон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таблетки</w:t>
            </w:r>
          </w:p>
        </w:tc>
      </w:tr>
      <w:tr>
        <w:trPr>
          <w:cantSplit w:val="false"/>
        </w:trPr>
        <w:tc>
          <w:tcPr>
            <w:tcW w:type="dxa" w:w="1266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4441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метилпреднизолон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суспензия для инъекций;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</w:t>
            </w:r>
          </w:p>
        </w:tc>
      </w:tr>
      <w:tr>
        <w:trPr>
          <w:cantSplit w:val="false"/>
        </w:trPr>
        <w:tc>
          <w:tcPr>
            <w:tcW w:type="dxa" w:w="1266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4441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преднизолон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мазь для наружного применения;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H03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препараты для лечения заболеваний щитовидной железы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H03A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препараты щитовидной железы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H03AA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гормоны щитовидной железы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левотироксин натрия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таблетки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H03B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антитиреоидные препараты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H03BB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серосодержащие производные имидазола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тиамазол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таблетки;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H03C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препараты йода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H03CA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препараты йода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калия йодид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таблетки;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 жевательные;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H05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препараты, регулирующие обмен кальция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H05B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антипаратиреоидные средства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H05BA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препараты кальцитонина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 xml:space="preserve">кальцитонин </w:t>
            </w:r>
            <w:hyperlink w:anchor="P6231">
              <w:r>
                <w:rPr>
                  <w:rStyle w:val="style15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раствор для инъекций;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спрей назальный дозированный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H05BX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прочие антипаратиреоидные препараты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 xml:space="preserve">цинакалцет </w:t>
            </w:r>
            <w:hyperlink w:anchor="P6231">
              <w:r>
                <w:rPr>
                  <w:rStyle w:val="style15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J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противомикробные препараты системного действия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J01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антибактериальные препараты системного действия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J01A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тетрациклины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J01AA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тетрациклины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доксициклин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капсулы;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 диспергируемые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J01B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амфениколы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J01BA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амфениколы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хлорамфеникол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таблетки;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оболочкой;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J01C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бета-лактамные антибактериальные препараты: пенициллины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J01CA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пенициллины широкого спектра действия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амоксициллин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гранулы для приготовления суспензии для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приема внутрь;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капсулы;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порошок для приготовления суспензии для приема внутрь;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 диспергируемые;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ампициллин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порошок для приготовления суспензии для приема внутрь;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J01CF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пенициллины, устойчивые к бета-лактамазам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оксациллин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таблетки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J01CR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амоксициллин + клавулановая кислота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порошок для приготовления суспензии для приема внутрь;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 диспергируемые;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оболочкой;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пленочной оболочкой;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 с модифицированным высвобождением,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J01D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другие бета-лактамные антибактериальные препараты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J01DB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цефалоспорины 1-го поколения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 xml:space="preserve">цефазолин </w:t>
            </w:r>
            <w:hyperlink w:anchor="P6231">
              <w:r>
                <w:rPr>
                  <w:rStyle w:val="style15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порошок для приготовления раствора для внутримышечного введения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цефалексин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гранулы для приготовления суспензии для приема внутрь;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капсулы;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J01DC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цефалоспорины 2-го поколения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цефуроксим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гранулы для приготовления суспензии для приема внутрь;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J01E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сульфаниламиды и триметоприм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J01EE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ко-тримоксазол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суспензия для приема внутрь;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оболочкой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J01F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макролиды, линкозамиды и стрептограмины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J01FA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макролиды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азитромицин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капсулы;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порошок для приготовления суспензии для приема внутрь;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порошок для приготовления суспензии для приема внутрь [для детей];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порошок для приготовления суспензии пролонгированного действия для приема внутрь;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 диспергируемые;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оболочкой;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джозамицин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таблетки диспергируемые;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кларитромицин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гранулы для приготовления суспензии для приема внутрь;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капсулы;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порошок для приготовления суспензии для приема внутрь;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оболочкой;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пленочной оболочкой;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 пролонгированного действия, покрытые оболочкой;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J01FF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линкозамиды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клиндамицин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капсулы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J01G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аминогликозиды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J01M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антибактериальные препараты, производные хинолона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J01MA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фторхинолоны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 xml:space="preserve">гатифлоксацин </w:t>
            </w:r>
            <w:hyperlink w:anchor="P6231">
              <w:r>
                <w:rPr>
                  <w:rStyle w:val="style15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 xml:space="preserve">левофлоксацин </w:t>
            </w:r>
            <w:hyperlink w:anchor="P6231">
              <w:r>
                <w:rPr>
                  <w:rStyle w:val="style15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капли глазные;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оболочкой;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 xml:space="preserve">ломефлоксацин </w:t>
            </w:r>
            <w:hyperlink w:anchor="P6231">
              <w:r>
                <w:rPr>
                  <w:rStyle w:val="style15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капли глазные;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 xml:space="preserve">моксифлоксацин </w:t>
            </w:r>
            <w:hyperlink w:anchor="P6231">
              <w:r>
                <w:rPr>
                  <w:rStyle w:val="style15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капли глазные;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офлоксацин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капли глазные;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капли глазные и ушные;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мазь глазная;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оболочкой;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пленочной оболочкой;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ципрофлоксацин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капли глазные;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капли глазные и ушные;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капли ушные;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мазь глазная;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оболочкой;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пленочной оболочкой;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J02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противогрибковые препараты системного действия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J02A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противогрибковые препараты системного действия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J02AA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антибиотики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нистатин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оболочкой;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J02AC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производные триазола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 xml:space="preserve">вориконазол </w:t>
            </w:r>
            <w:hyperlink w:anchor="P6231">
              <w:r>
                <w:rPr>
                  <w:rStyle w:val="style15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порошок для приготовления суспензии для приема внутрь;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флуконазол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капсулы;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порошок для приготовления суспензии для приема внутрь;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J05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противовирусные препараты системного действия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J05A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противовирусные препараты прямого действия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J05AB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ацикловир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крем для местного и наружного применения;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крем для наружного применения;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мазь глазная;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мазь для местного и наружного применения;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мазь для наружного применения;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 xml:space="preserve">валганцикловир </w:t>
            </w:r>
            <w:hyperlink w:anchor="P6231">
              <w:r>
                <w:rPr>
                  <w:rStyle w:val="style15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 xml:space="preserve">ганцикловир </w:t>
            </w:r>
            <w:hyperlink w:anchor="P6231">
              <w:r>
                <w:rPr>
                  <w:rStyle w:val="style15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J05AH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ингибиторы нейроаминидазы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осельтамивир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капсулы;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порошок для приготовления суспензии для приема внутрь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J05AX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прочие противовирусные препараты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имидазолилэтанамид пентандиовой кислоты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капсулы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кагоцел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таблетки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умифеновир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капсулы;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оболочкой;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J06B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иммуноглобулины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J06BA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иммуноглобулины, нормальные человеческие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 xml:space="preserve">иммуноглобулин человека нормальный </w:t>
            </w:r>
            <w:hyperlink w:anchor="P6231">
              <w:r>
                <w:rPr>
                  <w:rStyle w:val="style15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лиофилизат для приготовления раствора для инфузий;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раствор для внутривенного введения;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раствор для инфузий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противоопухолевые препараты и иммуномодуляторы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L01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противоопухолевые препараты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L01A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алкилирующие средства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L01AA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аналоги азотистого иприта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мелфалан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хлорамбуцил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оболочкой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циклофосфамид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сахарной оболочкой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L01AB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алкилсульфонаты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бусульфан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оболочкой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L01AD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производные нитрозомочевины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ломустин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капсулы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L01AX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другие алкилирующие средства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 xml:space="preserve">дакарбазин </w:t>
            </w:r>
            <w:hyperlink w:anchor="P6231">
              <w:r>
                <w:rPr>
                  <w:rStyle w:val="style15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 xml:space="preserve">темозоломид </w:t>
            </w:r>
            <w:hyperlink w:anchor="P6231">
              <w:r>
                <w:rPr>
                  <w:rStyle w:val="style15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капсулы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L01B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антиметаболиты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L01BA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аналоги фолиевой кислоты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метотрексат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таблетки;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оболочкой;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раствор для инъекций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 xml:space="preserve">ралтитрексид </w:t>
            </w:r>
            <w:hyperlink w:anchor="P6231">
              <w:r>
                <w:rPr>
                  <w:rStyle w:val="style15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L01BB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аналоги пурина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меркаптопурин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таблетки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L01BC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аналоги пиримидина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 xml:space="preserve">капецитабин </w:t>
            </w:r>
            <w:hyperlink w:anchor="P6231">
              <w:r>
                <w:rPr>
                  <w:rStyle w:val="style15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L01C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L01CA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алкалоиды барвинка и их аналоги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 xml:space="preserve">винорелбин </w:t>
            </w:r>
            <w:hyperlink w:anchor="P6231">
              <w:r>
                <w:rPr>
                  <w:rStyle w:val="style15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капсулы;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L01CB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производные подофиллотоксина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этопозид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капсулы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L01CD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таксаны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 xml:space="preserve">доцетаксел </w:t>
            </w:r>
            <w:hyperlink w:anchor="P6231">
              <w:r>
                <w:rPr>
                  <w:rStyle w:val="style15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 xml:space="preserve">паклитаксел </w:t>
            </w:r>
            <w:hyperlink w:anchor="P6231">
              <w:r>
                <w:rPr>
                  <w:rStyle w:val="style15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концентрат для приготовления раствора для инфузий;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лиофилизат для приготовления суспензии для инфузий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L01X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другие противоопухолевые препараты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L01XC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моноклональные антитела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 xml:space="preserve">бевацизумаб </w:t>
            </w:r>
            <w:hyperlink w:anchor="P6231">
              <w:r>
                <w:rPr>
                  <w:rStyle w:val="style15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 xml:space="preserve">ритуксимаб </w:t>
            </w:r>
            <w:hyperlink w:anchor="P6231">
              <w:r>
                <w:rPr>
                  <w:rStyle w:val="style15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концентрат для приготовления раствора для инфузий;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 xml:space="preserve">трастузумаб </w:t>
            </w:r>
            <w:hyperlink w:anchor="P6231">
              <w:r>
                <w:rPr>
                  <w:rStyle w:val="style15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лиофилизат для приготовления концентрата для приготовления раствора для инфузий;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лиофилизат для приготовления раствора для инфузий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раствор для подкожного введения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 xml:space="preserve">цетуксимаб </w:t>
            </w:r>
            <w:hyperlink w:anchor="P6231">
              <w:r>
                <w:rPr>
                  <w:rStyle w:val="style15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раствор для инфузий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L01XE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ингибиторы протеинкиназы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 xml:space="preserve">гефитиниб </w:t>
            </w:r>
            <w:hyperlink w:anchor="P6231">
              <w:r>
                <w:rPr>
                  <w:rStyle w:val="style15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 xml:space="preserve">иматиниб </w:t>
            </w:r>
            <w:hyperlink w:anchor="P6231">
              <w:r>
                <w:rPr>
                  <w:rStyle w:val="style15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капсулы;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 xml:space="preserve">эрлотиниб </w:t>
            </w:r>
            <w:hyperlink w:anchor="P6231">
              <w:r>
                <w:rPr>
                  <w:rStyle w:val="style15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L01XX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прочие противоопухолевые препараты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 xml:space="preserve">аспарагиназа </w:t>
            </w:r>
            <w:hyperlink w:anchor="P6231">
              <w:r>
                <w:rPr>
                  <w:rStyle w:val="style15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 xml:space="preserve">гидроксикарбамид </w:t>
            </w:r>
            <w:hyperlink w:anchor="P6231">
              <w:r>
                <w:rPr>
                  <w:rStyle w:val="style15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капсулы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 xml:space="preserve">третиноин </w:t>
            </w:r>
            <w:hyperlink w:anchor="P6231">
              <w:r>
                <w:rPr>
                  <w:rStyle w:val="style15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капсулы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L02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противоопухолевые гормональные препараты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L02A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гормоны и родственные соединения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L02AB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гестагены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медроксипрогестерон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суспензия для внутримышечного введения; таблетки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L02AE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аналоги гонадотропин-рилизинг гормона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 xml:space="preserve">бусерелин </w:t>
            </w:r>
            <w:hyperlink w:anchor="P6231">
              <w:r>
                <w:rPr>
                  <w:rStyle w:val="style15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 xml:space="preserve">гозерелин </w:t>
            </w:r>
            <w:hyperlink w:anchor="P6231">
              <w:r>
                <w:rPr>
                  <w:rStyle w:val="style15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капсула для подкожного введения пролонгированного действия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 xml:space="preserve">лейпрорелин </w:t>
            </w:r>
            <w:hyperlink w:anchor="P6231">
              <w:r>
                <w:rPr>
                  <w:rStyle w:val="style15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 xml:space="preserve">трипторелин </w:t>
            </w:r>
            <w:hyperlink w:anchor="P6231">
              <w:r>
                <w:rPr>
                  <w:rStyle w:val="style15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раствор для подкожного введения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L02B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антагонисты гормонов и родственные соединения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L02BA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антиэстрогены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тамоксифен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таблетки;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оболочкой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 xml:space="preserve">фулвестрант </w:t>
            </w:r>
            <w:hyperlink w:anchor="P6231">
              <w:r>
                <w:rPr>
                  <w:rStyle w:val="style15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раствор для внутримышечного введения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L02BB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антиандрогены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 xml:space="preserve">бикалутамид </w:t>
            </w:r>
            <w:hyperlink w:anchor="P6231">
              <w:r>
                <w:rPr>
                  <w:rStyle w:val="style15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флутамид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таблетки;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L02BG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ингибиторы ароматазы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анастрозол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L03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иммуностимуляторы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L03A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иммуностимуляторы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L03AB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интерфероны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 xml:space="preserve">интерферон альфа </w:t>
            </w:r>
            <w:hyperlink w:anchor="P6231">
              <w:r>
                <w:rPr>
                  <w:rStyle w:val="style15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лиофилизат для приготовления раствора для внутримышечного и подкожного введения;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лиофилизат для приготовления раствора для инъекций;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лиофилизат для приготовления раствора для инъекций и местного применения; раствор для внутримышечного, субконъюнктивального введения и закапывания в глаз;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раствор для инъекций;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раствор для внутривенного и подкожного введения;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раствор для подкожного введения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пэгинтерферон альфа-2a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раствор для подкожного введения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пэгинтерферон альфа-2b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L04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иммунодепрессанты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L04A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иммунодепрессанты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L04AA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селективные иммунодепрессанты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 xml:space="preserve">финголимод </w:t>
            </w:r>
            <w:hyperlink w:anchor="P6231">
              <w:r>
                <w:rPr>
                  <w:rStyle w:val="style15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капсулы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 xml:space="preserve">эверолимус </w:t>
            </w:r>
            <w:hyperlink w:anchor="P6231">
              <w:r>
                <w:rPr>
                  <w:rStyle w:val="style15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таблетки;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 диспергируемые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L04AB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ингибиторы фактора некроза опухоли альфа (ФНО-альфа)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 xml:space="preserve">адалимумаб </w:t>
            </w:r>
            <w:hyperlink w:anchor="P6231">
              <w:r>
                <w:rPr>
                  <w:rStyle w:val="style15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раствор для подкожного введения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 xml:space="preserve">голимумаб </w:t>
            </w:r>
            <w:hyperlink w:anchor="P6231">
              <w:r>
                <w:rPr>
                  <w:rStyle w:val="style15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раствор для подкожного введения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 xml:space="preserve">инфликсимаб </w:t>
            </w:r>
            <w:hyperlink w:anchor="P6231">
              <w:r>
                <w:rPr>
                  <w:rStyle w:val="style15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лиофилизат для приготовления раствора для инфузий;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 xml:space="preserve">цертолизумаба пэгол </w:t>
            </w:r>
            <w:hyperlink w:anchor="P6231">
              <w:r>
                <w:rPr>
                  <w:rStyle w:val="style15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раствор для подкожного введения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 xml:space="preserve">этанерцепт </w:t>
            </w:r>
            <w:hyperlink w:anchor="P6231">
              <w:r>
                <w:rPr>
                  <w:rStyle w:val="style15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раствор для подкожного введения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L04AC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ингибиторы интерлейкина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 xml:space="preserve">тоцилизумаб </w:t>
            </w:r>
            <w:hyperlink w:anchor="P6231">
              <w:r>
                <w:rPr>
                  <w:rStyle w:val="style15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 xml:space="preserve">устекинумаб </w:t>
            </w:r>
            <w:hyperlink w:anchor="P6231">
              <w:r>
                <w:rPr>
                  <w:rStyle w:val="style15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раствор для подкожного введения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L04AX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другие иммунодепрессанты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азатиоприн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таблетки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костно-мышечная система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M01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противовоспалительные и противоревматические препараты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M01A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M01AB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производные уксусной кислоты и родственные соединения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диклофенак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капли глазные;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капсулы;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капсулы кишечнорастворимые;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капсулы с модифицированным высвобождением;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раствор для внутримышечного введения;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кишечнорастворимой оболочкой;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кишечнорастворимой пленочной оболочкой;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оболочкой;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пленочной оболочкой;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 пролонгированного действия;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 пролонгированного действия,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покрытые кишечнорастворимой оболочкой;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 пролонгированного действия, покрытые оболочкой;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 с модифицированным высвобождением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кеторолак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таблетки;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оболочкой;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M01AC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оксикамы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лорноксикам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M01AE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производные пропионовой кислоты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ибупрофен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гель для наружного применения;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гранулы для приготовления раствора для приема внутрь;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капсулы;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крем для наружного применения;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мазь для наружного применения;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раствор для внутривенного введения;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суппозитории ректальные;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суппозитории ректальные [для детей];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суспензия для приема внутрь;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оболочкой;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пленочной оболочкой;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 пролонгированного действия, покрытые оболочкой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кетопрофен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капсулы;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капсулы пролонгированного действия;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капсулы с модифицированным высвобождением; суппозитории ректальные;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суппозитории ректальные [для детей];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пленочной оболочкой;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 пролонгированного действия;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 с модифицированным высвобождением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M01C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базисные противоревматические препараты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M01CC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пеницилламин и подобные препараты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пеницилламин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M03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миорелаксанты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M03A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миорелаксанты периферического действия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M03AX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другие миорелаксанты периферического действия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 xml:space="preserve">ботулинический токсин типа А </w:t>
            </w:r>
            <w:hyperlink w:anchor="P6231">
              <w:r>
                <w:rPr>
                  <w:rStyle w:val="style15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лиофилизат для приготовления раствора для внутримышечного введения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 xml:space="preserve">ботулинический токсин типа А-гемагглютинин комплекс </w:t>
            </w:r>
            <w:hyperlink w:anchor="P6231">
              <w:r>
                <w:rPr>
                  <w:rStyle w:val="style15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лиофилизат для приготовления раствора для внутримышечного введения;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лиофилизат для приготовления раствора для инъекций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M03B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миорелаксанты центрального действия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M03BX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другие миорелаксанты центрального действия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баклофен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таблетки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тизанидин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капсулы с модифицированным высвобождением;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M04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противоподагрические препараты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M04A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противоподагрические препараты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M04AA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ингибиторы образования мочевой кислоты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аллопуринол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таблетки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M05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препараты для лечения заболеваний костей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M05B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препараты, влияющие на структуру и минерализацию костей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M05BA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бифосфонаты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 xml:space="preserve">золедроновая кислота </w:t>
            </w:r>
            <w:hyperlink w:anchor="P6231">
              <w:r>
                <w:rPr>
                  <w:rStyle w:val="style15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концентрат для приготовления раствора для инфузий;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лиофилизат для приготовления раствора для инфузий;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раствор для инфузий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нервная система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N01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анестетики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N01A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препараты для общей анестезии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N01AH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опиоидные анальгетики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тримеперидин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раствор для инъекций; таблетки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N02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анальгетики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N02A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опиоиды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N02AA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природные алкалоиды опия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морфин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капсулы пролонгированного действия;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раствор для инъекций;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раствор для подкожного введения;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 пролонгированного действия, покрытые оболочкой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N02AB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производные фенилпиперидина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фентанил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таблетки подъязычные;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трансдермальная терапевтическая система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N02AX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другие опиоиды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пропионилфенил-этоксиэтилпиперидин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таблетки защечные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трамадол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капли для приема внутрь;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капсулы;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раствор для инъекций;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суппозитории ректальные;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N02B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другие анальгетики и антипиретики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N02BA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салициловая кислота и ее производные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ацетилсалициловая кислота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таблетки;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кишечнорастворимой оболочкой;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кишечнорастворимой пленочной оболочкой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N02BE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анилиды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парацетамол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гранулы для приготовления суспензии для приема внутрь;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сироп;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сироп [для детей];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суппозитории ректальные;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суппозитории ректальные [для детей];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суспензия для приема внутрь;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суспензия для приема внутрь [для детей];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N03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противоэпилептические препараты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N03A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противоэпилептические препараты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N03AA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барбитураты и их производные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бензобарбитал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таблетки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фенобарбитал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таблетки;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 [для детей]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N03AB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производные гидантоина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фенитоин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таблетки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N03AD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производные сукцинимида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этосуксимид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капсулы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N03AE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производные бензодиазепина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клоназепам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таблетки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N03AF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производные карбоксамида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карбамазепин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сироп;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 пролонгированного действия;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 пролонгированного действия, покрытые оболочкой;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окскарбазепин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суспензия для приема внутрь;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N03AG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производные жирных кислот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вальпроевая кислота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гранулы пролонгированного действия;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капли для приема внутрь;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капсулы кишечнорастворимые;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раствор для приема внутрь;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сироп;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сироп [для детей];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кишечнорастворимой оболочкой;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 пролонгированного действия, покрытые оболочкой;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N03AX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другие противоэпилептические препараты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лакосамид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топирамат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капсулы;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оболочкой;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N04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противопаркинсонические препараты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N04A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антихолинергические средства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N04AA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третичные амины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бипериден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таблетки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тригексифенидил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таблетки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N04B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дофаминергические средства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N04BA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допа и ее производные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леводопа + бенсеразид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капсулы;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капсулы с модифицированным ысвобождением;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 диспергируемые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леводопа + карбидопа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таблетки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N04BB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производные адамантана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амантадин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капсулы;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оболочкой;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N04BC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агонисты дофаминовых рецепторов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пирибедил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таблетки с контролируемым высвобождением, покрытые оболочкой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 xml:space="preserve">прамипексол </w:t>
            </w:r>
            <w:hyperlink w:anchor="P6231">
              <w:r>
                <w:rPr>
                  <w:rStyle w:val="style15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таблетки;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 пролонгированного действия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N05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психотропные средства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N05A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антипсихотические средства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N05AA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алифатические производные фенотиазина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левомепромазин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оболочкой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хлорпромазин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драже;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N05AB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пиперазиновые производные фенотиазина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перфеназин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оболочкой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трифлуоперазин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оболочкой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 xml:space="preserve">флуфеназин </w:t>
            </w:r>
            <w:hyperlink w:anchor="P6231">
              <w:r>
                <w:rPr>
                  <w:rStyle w:val="style15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раствор для внутримышечного введения [масляный]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N05C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пиперидиновые производные фенотиазина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перициазин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капсулы;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раствор для приема внутрь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тиоридазин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оболочкой;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N05AD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производные бутирофенона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галоперидол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капли для приема внутрь;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раствор для внутримышечного введения [масляный];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N05AF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производные тиоксантена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 xml:space="preserve">зуклопентиксол </w:t>
            </w:r>
            <w:hyperlink w:anchor="P6231">
              <w:r>
                <w:rPr>
                  <w:rStyle w:val="style15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раствор для внутримышечного введения [масляный];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флупентиксол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раствор для внутримышечного введения [масляный];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оболочкой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N05AH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диазепины, оксазепины, тиазепины и оксепины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кветиапин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пленочной оболочкой;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оланзапин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таблетки;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 диспергируемые;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 для рассасывания;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N05AL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бензамиды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сульпирид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капсулы;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раствор для приема внутрь;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N05AX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другие антипсихотические средства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 xml:space="preserve">палиперидон </w:t>
            </w:r>
            <w:hyperlink w:anchor="P6231">
              <w:r>
                <w:rPr>
                  <w:rStyle w:val="style15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суспензия для внутримышечного введения пролонгированного действия;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 пролонгированного действия, покрытые оболочкой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 xml:space="preserve">рисперидон </w:t>
            </w:r>
            <w:hyperlink w:anchor="P6231">
              <w:r>
                <w:rPr>
                  <w:rStyle w:val="style15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порошок для приготовления суспензии для внутримышечного введения пролонгированного действия;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раствор для приема внутрь;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таблетки, диспергируемые в полости рта;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 для рассасывания;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оболочкой;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N05B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анксиолитики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N05BA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производные бензодиазепина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бромдигидрохлорфенил-бензодиазепин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таблетки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диазепам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таблетки;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оболочкой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лоразепам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оболочкой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оксазепам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таблетки;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N05BB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производные дифенилметана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гидроксизин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N05C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снотворные и седативные средства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N05CD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производные бензодиазепина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нитразепам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таблетки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N05CF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бензодиазепиноподобные средства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зопиклон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оболочкой;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N06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психоаналептики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N06A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антидепрессанты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N06AA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неселективные ингибиторы обратного захвата моноаминов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амитриптилин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капсулы пролонгированного действия;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оболочкой;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имипрамин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драже;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кломипрамин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оболочкой;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пленочной оболочкой;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N06AB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селективные ингибиторы обратного захвата серотонина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пароксетин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капли для приема внутрь;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оболочкой;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сертралин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оболочкой;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флуоксетин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капсулы;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N06AX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другие антидепрессанты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 xml:space="preserve">агомелатин </w:t>
            </w:r>
            <w:hyperlink w:anchor="P6231">
              <w:r>
                <w:rPr>
                  <w:rStyle w:val="style15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пипофезин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таблетки;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 с модифицированным высвобождением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N06B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N06BX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другие психостимуляторы и ноотропные препараты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винпоцетин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таблетки;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оболочкой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пирацетам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капсулы;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раствор для приема внутрь;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оболочкой;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N-карбамоилметил-4-фенил-2-пирролидон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таблетки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 xml:space="preserve">церебролизин </w:t>
            </w:r>
            <w:hyperlink w:anchor="P6231">
              <w:r>
                <w:rPr>
                  <w:rStyle w:val="style15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раствор для инъекций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N06D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препараты для лечения деменции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N06DA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антихолинэстеразные средства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галантамин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капсулы пролонгированного действия;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ривастигмин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капсулы;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трансдермальная терапевтическая система;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раствор для приема внутрь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N07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другие препараты для лечения заболеваний нервной системы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N07A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парасимпатомиметики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N07AA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антихолинэстеразные средства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неостигмина метилсульфат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таблетки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пиридостигмина бромид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таблетки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N07AX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прочие парасимпатомиметики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 xml:space="preserve">холина альфосцерат </w:t>
            </w:r>
            <w:hyperlink w:anchor="P6231">
              <w:r>
                <w:rPr>
                  <w:rStyle w:val="style15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капсулы;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раствор для приема внутрь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N07C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препараты для устранения головокружения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N07CA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препараты для устранения головокружения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бетагистин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капли для приема внутрь;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капсулы;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N07X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другие препараты для лечения заболеваний нервной системы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N07XX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прочие препараты для лечения заболеваний нервной системы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инозин + никотинамид + рибофлавин + янтарная кислота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кишечнорастворимой оболочкой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этилметилгидроксипиридина сукцинат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капсулы;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оболочкой;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P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противопаразитарные препараты, инсектициды и репелленты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P01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противопротозойные препараты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P01A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препараты для лечения амебиаза и других протозойных инфекций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P01AB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производные нитроимидазола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метронидазол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таблетки;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P02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противогельминтные препараты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P02B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препараты для лечения трематодоза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P02C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препараты для лечения нематодоза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P02CA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производные бензимидазола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мебендазол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таблетки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дыхательная система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R01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назальные препараты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R01A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деконгестанты и другие препараты для местного применения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R01AA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адреномиметики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ксилометазолин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гель назальный;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капли назальные;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капли назальные [для детей];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спрей назальный;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спрей назальный дозированный;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спрей назальный дозированный [для детей]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R02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препараты для лечения заболеваний горла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R02A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препараты для лечения заболеваний горла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R02AA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антисептические препараты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йод + калия йодид + глицерол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раствор для местного применения;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спрей для местного применения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R03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R03A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адренергические средства для ингаляционного введения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R03AC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селективные бета 2-адреномиметики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 xml:space="preserve">индакатерол </w:t>
            </w:r>
            <w:hyperlink w:anchor="P6231">
              <w:r>
                <w:rPr>
                  <w:rStyle w:val="style15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капсулы с порошком для ингаляций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сальбутамол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аэрозоль для ингаляций дозированный;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аэрозоль для ингаляций дозированный, активируемый вдохом;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капсулы для ингаляций;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порошок для ингаляций дозированный;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раствор для ингаляций;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 пролонгированного действия, покрытые оболочкой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формотерол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аэрозоль для ингаляций дозированный;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капсулы с порошком для ингаляций;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порошок для ингаляций дозированный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R03AK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будесонид + формотерол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капсул с порошком для ингаляций набор;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порошок для ингаляций дозированный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салметерол + флутиказон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аэрозоль для ингаляций дозированный;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порошок для ингаляций дозированный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R03AL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ипратропия бромид + фенотерол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аэрозоль для ингаляций дозированный;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раствор для ингаляций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R03B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R03BA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глюкокортикоиды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беклометазон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аэрозоль для ингаляций дозированный;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аэрозоль для ингаляций дозированный, активируемый вдохом;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аэрозоль назальный дозированный;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спрей назальный дозированный;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суспензия для ингаляций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будесонид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аэрозоль для ингаляций дозированный;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капли назальные;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капсулы;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капсулы кишечнорастворимые;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порошок для ингаляций дозированный;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раствор для ингаляций;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спрей назальный дозированный;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суспензия для ингаляций дозированная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R03BB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антихолинергические средства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ипратропия бромид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аэрозоль для ингаляций дозированный;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раствор для ингаляций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тиотропия бромид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капсулы с порошком для ингаляций;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раствор для ингаляций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R03BC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противоаллергические средства, кроме глюкокортикоидов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 xml:space="preserve">кромоглициевая кислота </w:t>
            </w:r>
            <w:hyperlink w:anchor="P6231">
              <w:r>
                <w:rPr>
                  <w:rStyle w:val="style15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аэрозоль для ингаляций дозированный;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капсулы;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раствор для ингаляций;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спрей назальный дозированный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R03D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R03DA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ксантины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аминофиллин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таблетки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R03DC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блокаторы лейкотриеновых рецепторов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 xml:space="preserve">зафирлукаст </w:t>
            </w:r>
            <w:hyperlink w:anchor="P6231">
              <w:r>
                <w:rPr>
                  <w:rStyle w:val="style15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оболочкой;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R03DX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фенспирид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сироп;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R05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R05C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R05CB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муколитические препараты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амброксол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капсулы пролонгированного действия;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пастилки;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раствор для приема внутрь;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раствор для приема внутрь и ингаляций;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сироп;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 диспергируемые;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 для рассасывания;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 шипучие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ацетилцистеин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гранулы для приготовления сиропа;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гранулы для приготовления раствора для приема внутрь;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порошок для приготовления раствора для приема внутрь;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раствор для инъекций и ингаляций;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раствор для приема внутрь;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сироп;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 шипучие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R06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антигистаминные средства системного действия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R06A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антигистаминные средства системного действия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R06AA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эфиры алкиламинов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дифенгидрамин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таблетки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R06AC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замещенные этилендиамины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хлоропирамин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таблетки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R06AE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производные пиперазина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цетиризин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капли для приема внутрь;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раствор для приема внутрь;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сироп;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оболочкой;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R06AX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другие антигистаминные средства системного действия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лоратадин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сироп;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суспензия для приема внутрь;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таблетки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органы чувств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S01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офтальмологические препараты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S01A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противомикробные препараты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S01AA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антибиотики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тетрациклин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мазь глазная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S01E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противоглаукомные препараты и миотические средства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S01EB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парасимпатомиметики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пилокарпин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капли глазные</w:t>
            </w:r>
          </w:p>
        </w:tc>
      </w:tr>
      <w:tr>
        <w:trPr>
          <w:cantSplit w:val="false"/>
        </w:trPr>
        <w:tc>
          <w:tcPr>
            <w:tcW w:type="dxa" w:w="1266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S01EC</w:t>
            </w:r>
          </w:p>
        </w:tc>
        <w:tc>
          <w:tcPr>
            <w:tcW w:type="dxa" w:w="4441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ингибиторы карбоангидразы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ацетазоламид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таблетки</w:t>
            </w:r>
          </w:p>
        </w:tc>
      </w:tr>
      <w:tr>
        <w:trPr>
          <w:cantSplit w:val="false"/>
        </w:trPr>
        <w:tc>
          <w:tcPr>
            <w:tcW w:type="dxa" w:w="1266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4441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дорзоламид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both"/>
            </w:pPr>
            <w:r>
              <w:rPr>
                <w:sz w:val="28"/>
                <w:szCs w:val="28"/>
              </w:rPr>
              <w:t>капли глазные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S01ED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бета-адреноблокаторы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тимолол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капли глазные;</w:t>
            </w:r>
          </w:p>
          <w:p>
            <w:pPr>
              <w:pStyle w:val="style21"/>
            </w:pPr>
            <w:r>
              <w:rPr>
                <w:sz w:val="28"/>
                <w:szCs w:val="28"/>
              </w:rPr>
              <w:t>гель глазной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S01EX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другие противоглаукомные препараты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бутиламиногидрокси-пропоксифеноксиметил-метилоксадиазол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капли глазные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S01F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мидриатические и циклоплегические средства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S01FA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антихолинэргические средства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тропикамид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капли глазные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S01K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S01KA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вязкоэластичные соединения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гипромеллоза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капли глазные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S02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препараты для лечения заболеваний уха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S02A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противомикробные препараты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S02AA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противомикробные препараты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рифамицин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капли ушные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прочие препараты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V03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другие лечебные средства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V03A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другие лечебные средства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V03AB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антидоты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 xml:space="preserve">димеркаптопропансульфонат натрия </w:t>
            </w:r>
            <w:hyperlink w:anchor="P6231">
              <w:r>
                <w:rPr>
                  <w:rStyle w:val="style15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раствор для внутримышечного и подкожного введения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V03AC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железосвязывающие препараты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деферазирокс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таблетки диспергируемые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V03AF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дезинтоксикационные препараты для противоопухолевой терапии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кальция фолинат</w:t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капсулы</w:t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V06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лечебное питание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V06D</w:t>
            </w:r>
          </w:p>
        </w:tc>
        <w:tc>
          <w:tcPr>
            <w:tcW w:type="dxa" w:w="4441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другие продукты лечебного питания</w:t>
            </w:r>
          </w:p>
        </w:tc>
        <w:tc>
          <w:tcPr>
            <w:tcW w:type="dxa" w:w="303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274"/>
            <w:tcBorders>
              <w:top w:val="none"/>
              <w:left w:val="none"/>
              <w:bottom w:val="non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1266"/>
            <w:tcBorders>
              <w:top w:val="none"/>
              <w:left w:val="none"/>
              <w:bottom w:color="00000A" w:space="0" w:sz="4" w:val="singl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V06DD</w:t>
            </w:r>
          </w:p>
        </w:tc>
        <w:tc>
          <w:tcPr>
            <w:tcW w:type="dxa" w:w="4441"/>
            <w:tcBorders>
              <w:top w:val="none"/>
              <w:left w:val="none"/>
              <w:bottom w:color="00000A" w:space="0" w:sz="4" w:val="singl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аминокислоты, включая комбинации с полипептидами</w:t>
            </w:r>
          </w:p>
        </w:tc>
        <w:tc>
          <w:tcPr>
            <w:tcW w:type="dxa" w:w="3034"/>
            <w:tcBorders>
              <w:top w:val="none"/>
              <w:left w:val="none"/>
              <w:bottom w:color="00000A" w:space="0" w:sz="4" w:val="single"/>
              <w:right w:val="none"/>
            </w:tcBorders>
            <w:shd w:fill="auto" w:val="clear"/>
          </w:tcPr>
          <w:p>
            <w:pPr>
              <w:pStyle w:val="style21"/>
              <w:jc w:val="center"/>
            </w:pPr>
            <w:r>
              <w:rPr>
                <w:sz w:val="28"/>
                <w:szCs w:val="28"/>
              </w:rPr>
              <w:t>кетоаналоги аминокислот</w:t>
            </w:r>
          </w:p>
        </w:tc>
        <w:tc>
          <w:tcPr>
            <w:tcW w:type="dxa" w:w="3274"/>
            <w:tcBorders>
              <w:top w:val="none"/>
              <w:left w:val="none"/>
              <w:bottom w:color="00000A" w:space="0" w:sz="4" w:val="single"/>
              <w:right w:val="none"/>
            </w:tcBorders>
            <w:shd w:fill="auto" w:val="clear"/>
          </w:tcPr>
          <w:p>
            <w:pPr>
              <w:pStyle w:val="style21"/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</w:tbl>
    <w:p>
      <w:pPr>
        <w:pStyle w:val="style21"/>
        <w:jc w:val="both"/>
      </w:pPr>
      <w:r>
        <w:rPr>
          <w:sz w:val="28"/>
          <w:szCs w:val="28"/>
        </w:rPr>
      </w:r>
    </w:p>
    <w:p>
      <w:pPr>
        <w:pStyle w:val="style21"/>
        <w:ind w:firstLine="540" w:left="0" w:right="0"/>
        <w:jc w:val="both"/>
      </w:pPr>
      <w:r>
        <w:rPr>
          <w:sz w:val="28"/>
          <w:szCs w:val="28"/>
        </w:rPr>
        <w:t>--------------------------------</w:t>
      </w:r>
    </w:p>
    <w:p>
      <w:pPr>
        <w:pStyle w:val="style21"/>
        <w:ind w:firstLine="540" w:left="0" w:right="0"/>
        <w:jc w:val="both"/>
      </w:pPr>
      <w:bookmarkStart w:id="1" w:name="P6231"/>
      <w:bookmarkEnd w:id="1"/>
      <w:r>
        <w:rPr>
          <w:sz w:val="28"/>
          <w:szCs w:val="28"/>
        </w:rPr>
        <w:t>&lt;*&gt; Лекарственные препараты, назначаемые по решению врачебной комиссии медицинской организации.</w:t>
      </w:r>
    </w:p>
    <w:p>
      <w:pPr>
        <w:pStyle w:val="style21"/>
        <w:jc w:val="both"/>
      </w:pPr>
      <w:r>
        <w:rPr>
          <w:sz w:val="28"/>
          <w:szCs w:val="28"/>
        </w:rPr>
      </w:r>
    </w:p>
    <w:p>
      <w:pPr>
        <w:pStyle w:val="style21"/>
        <w:jc w:val="both"/>
      </w:pPr>
      <w:r>
        <w:rPr>
          <w:sz w:val="28"/>
          <w:szCs w:val="28"/>
        </w:rPr>
      </w:r>
    </w:p>
    <w:p>
      <w:pPr>
        <w:pStyle w:val="style21"/>
        <w:jc w:val="both"/>
      </w:pPr>
      <w:r>
        <w:rPr>
          <w:sz w:val="28"/>
          <w:szCs w:val="28"/>
        </w:rPr>
      </w:r>
    </w:p>
    <w:p>
      <w:pPr>
        <w:pStyle w:val="style21"/>
        <w:jc w:val="both"/>
      </w:pPr>
      <w:r>
        <w:rPr>
          <w:sz w:val="28"/>
          <w:szCs w:val="28"/>
        </w:rPr>
      </w:r>
    </w:p>
    <w:p>
      <w:pPr>
        <w:pStyle w:val="style21"/>
        <w:jc w:val="both"/>
      </w:pPr>
      <w:r>
        <w:rPr>
          <w:sz w:val="28"/>
          <w:szCs w:val="28"/>
        </w:rPr>
      </w:r>
    </w:p>
    <w:p>
      <w:pPr>
        <w:pStyle w:val="style21"/>
        <w:jc w:val="right"/>
      </w:pPr>
      <w:r>
        <w:rPr>
          <w:sz w:val="28"/>
          <w:szCs w:val="28"/>
        </w:rPr>
      </w:r>
    </w:p>
    <w:sectPr>
      <w:type w:val="nextPage"/>
      <w:pgSz w:h="11906" w:orient="landscape" w:w="16838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suppressAutoHyphens w:val="true"/>
    </w:pPr>
    <w:rPr>
      <w:rFonts w:ascii="Liberation Serif" w:cs="Lohit Hindi" w:eastAsia="DejaVu Sans" w:hAnsi="Liberation Serif"/>
      <w:color w:val="auto"/>
      <w:sz w:val="24"/>
      <w:szCs w:val="24"/>
      <w:lang w:bidi="hi-IN" w:eastAsia="zh-CN" w:val="ru-RU"/>
    </w:rPr>
  </w:style>
  <w:style w:styleId="style15" w:type="character">
    <w:name w:val="Интернет-ссылка"/>
    <w:next w:val="style15"/>
    <w:rPr>
      <w:color w:val="000080"/>
      <w:u w:val="single"/>
      <w:lang w:bidi="zxx-" w:eastAsia="zxx-" w:val="zxx-"/>
    </w:rPr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Liberation Sans" w:cs="Lohit Hindi" w:eastAsia="DejaVu Sans" w:hAnsi="Liberation Sans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Lohit Hindi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Lohit Hindi"/>
    </w:rPr>
  </w:style>
  <w:style w:styleId="style21" w:type="paragraph">
    <w:name w:val="ConsPlusNormal"/>
    <w:next w:val="style21"/>
    <w:pPr>
      <w:widowControl w:val="false"/>
      <w:suppressAutoHyphens w:val="true"/>
    </w:pPr>
    <w:rPr>
      <w:rFonts w:ascii="Liberation Serif" w:cs="Calibri" w:eastAsia="Times New Roman" w:hAnsi="Liberation Serif"/>
      <w:color w:val="auto"/>
      <w:sz w:val="22"/>
      <w:szCs w:val="24"/>
      <w:lang w:bidi="hi-IN" w:eastAsia="zh-CN" w:val="ru-RU"/>
    </w:rPr>
  </w:style>
  <w:style w:styleId="style22" w:type="paragraph">
    <w:name w:val="ConsPlusTitle"/>
    <w:next w:val="style22"/>
    <w:pPr>
      <w:widowControl w:val="false"/>
      <w:suppressAutoHyphens w:val="true"/>
    </w:pPr>
    <w:rPr>
      <w:rFonts w:ascii="Liberation Serif" w:cs="Calibri" w:eastAsia="Times New Roman" w:hAnsi="Liberation Serif"/>
      <w:b/>
      <w:color w:val="auto"/>
      <w:sz w:val="22"/>
      <w:szCs w:val="24"/>
      <w:lang w:bidi="hi-IN" w:eastAsia="zh-CN"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2016-06-02T12:11:04.00Z</dcterms:created>
  <dc:creator>oms </dc:creator>
  <cp:revision>0</cp:revision>
</cp:coreProperties>
</file>