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FC1C" w14:textId="7992A6AE" w:rsidR="00367A3F" w:rsidRPr="009C01BC" w:rsidRDefault="009C01BC" w:rsidP="009C01BC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9C01BC">
        <w:rPr>
          <w:rFonts w:ascii="Times New Roman" w:hAnsi="Times New Roman" w:cs="Times New Roman"/>
          <w:b/>
          <w:bCs/>
          <w:i/>
          <w:iCs/>
          <w:sz w:val="72"/>
          <w:szCs w:val="72"/>
        </w:rPr>
        <w:t>Перечень документов для оформления права обеспечения льготными лекарственными препаратами бесплатно.</w:t>
      </w:r>
    </w:p>
    <w:p w14:paraId="0A116C35" w14:textId="211B4871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Свидетельство о рождении (ксерокопия)</w:t>
      </w:r>
    </w:p>
    <w:p w14:paraId="2EB6DD56" w14:textId="00D50CAE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Страховой полис (ксерокопия)</w:t>
      </w:r>
    </w:p>
    <w:p w14:paraId="0854198D" w14:textId="5E5EFC99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Справка №8 или выписка из домовой книги (оригинал + ксерокопия)</w:t>
      </w:r>
    </w:p>
    <w:p w14:paraId="16EEC4F5" w14:textId="102F7B41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СНИЛС ребенка</w:t>
      </w:r>
    </w:p>
    <w:p w14:paraId="089820C4" w14:textId="4554EA6D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Справка о ежемесячных денежных выплатах для детей-инвалидов</w:t>
      </w:r>
    </w:p>
    <w:p w14:paraId="455808C9" w14:textId="2B5B4706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Удостоверение многодетной семьи для детей до 18 лет (ксерокопия)</w:t>
      </w:r>
    </w:p>
    <w:p w14:paraId="67C0748A" w14:textId="28FED8D9" w:rsidR="009C01BC" w:rsidRPr="009C01BC" w:rsidRDefault="009C01BC" w:rsidP="009C01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>Выписка из стационара за текущий год для детей, страдающих хроническими заболеваниями, подлежащих обеспечению бесплатными лекарственными препаратами.</w:t>
      </w:r>
    </w:p>
    <w:p w14:paraId="7880B33F" w14:textId="77777777" w:rsidR="009C01BC" w:rsidRDefault="009C01BC" w:rsidP="009C01BC">
      <w:pPr>
        <w:pStyle w:val="a3"/>
        <w:jc w:val="right"/>
        <w:rPr>
          <w:rFonts w:ascii="Times New Roman" w:hAnsi="Times New Roman" w:cs="Times New Roman"/>
        </w:rPr>
      </w:pPr>
    </w:p>
    <w:p w14:paraId="73735012" w14:textId="77777777" w:rsidR="009C01BC" w:rsidRDefault="009C01BC" w:rsidP="009C01BC">
      <w:pPr>
        <w:pStyle w:val="a3"/>
        <w:jc w:val="right"/>
        <w:rPr>
          <w:rFonts w:ascii="Times New Roman" w:hAnsi="Times New Roman" w:cs="Times New Roman"/>
        </w:rPr>
      </w:pPr>
    </w:p>
    <w:p w14:paraId="53D1C537" w14:textId="7C696C79" w:rsidR="009C01BC" w:rsidRPr="009C01BC" w:rsidRDefault="009C01BC" w:rsidP="009C01BC">
      <w:pPr>
        <w:pStyle w:val="a3"/>
        <w:jc w:val="right"/>
        <w:rPr>
          <w:rFonts w:ascii="Times New Roman" w:hAnsi="Times New Roman" w:cs="Times New Roman"/>
          <w:sz w:val="48"/>
          <w:szCs w:val="48"/>
        </w:rPr>
      </w:pPr>
      <w:r w:rsidRPr="009C01BC">
        <w:rPr>
          <w:rFonts w:ascii="Times New Roman" w:hAnsi="Times New Roman" w:cs="Times New Roman"/>
          <w:sz w:val="48"/>
          <w:szCs w:val="48"/>
        </w:rPr>
        <w:t xml:space="preserve">Территориальная программа </w:t>
      </w:r>
    </w:p>
    <w:p w14:paraId="7954B270" w14:textId="77777777" w:rsidR="009C01BC" w:rsidRPr="009C01BC" w:rsidRDefault="009C01BC" w:rsidP="009C01BC">
      <w:pPr>
        <w:pStyle w:val="a3"/>
        <w:jc w:val="right"/>
        <w:rPr>
          <w:rFonts w:ascii="Times New Roman" w:hAnsi="Times New Roman" w:cs="Times New Roman"/>
        </w:rPr>
      </w:pPr>
    </w:p>
    <w:sectPr w:rsidR="009C01BC" w:rsidRPr="009C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AE9"/>
    <w:multiLevelType w:val="hybridMultilevel"/>
    <w:tmpl w:val="0756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098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B4"/>
    <w:rsid w:val="001A07B4"/>
    <w:rsid w:val="009C01BC"/>
    <w:rsid w:val="00E23E0E"/>
    <w:rsid w:val="00F6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957F"/>
  <w15:chartTrackingRefBased/>
  <w15:docId w15:val="{94C096BF-26EF-40A9-8DCC-ADF182C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Сакалы</dc:creator>
  <cp:keywords/>
  <dc:description/>
  <cp:lastModifiedBy>Роман Сакалы</cp:lastModifiedBy>
  <cp:revision>2</cp:revision>
  <dcterms:created xsi:type="dcterms:W3CDTF">2023-02-22T09:35:00Z</dcterms:created>
  <dcterms:modified xsi:type="dcterms:W3CDTF">2023-02-22T09:35:00Z</dcterms:modified>
</cp:coreProperties>
</file>