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5" w:rsidRPr="00ED703B" w:rsidRDefault="00617355" w:rsidP="00617355">
      <w:pPr>
        <w:spacing w:before="300" w:after="150" w:line="525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61735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Уважаемые родители! </w:t>
      </w:r>
    </w:p>
    <w:p w:rsidR="00617355" w:rsidRPr="00ED703B" w:rsidRDefault="00617355" w:rsidP="00E74904">
      <w:pPr>
        <w:spacing w:before="300" w:after="15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173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Pr="00ED70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связи с введением нового педиатрического участка № 15 в основном здании ДГП № 12, расположенного по адресу: ул. Домодедовская, д. 34, корп. 2</w:t>
      </w:r>
      <w:r w:rsidR="00ED703B" w:rsidRPr="00ED70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6173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изменяются границы педиатрических участков</w:t>
      </w:r>
      <w:r w:rsidRPr="00ED70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D703B" w:rsidRPr="00ED703B" w:rsidRDefault="00ED703B" w:rsidP="00E749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355" w:rsidRPr="00ED703B" w:rsidRDefault="00617355" w:rsidP="00E749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ED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617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Pr="00ED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3.2023г. к зоне обслуживания </w:t>
      </w:r>
      <w:r w:rsidRPr="00617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педиатрическ</w:t>
      </w:r>
      <w:r w:rsidRPr="00ED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участка</w:t>
      </w:r>
      <w:r w:rsidRPr="00617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15 будут относится следующие адреса:</w:t>
      </w:r>
    </w:p>
    <w:p w:rsidR="00ED703B" w:rsidRPr="00ED703B" w:rsidRDefault="00ED703B" w:rsidP="00E7490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Каширское ш., </w:t>
      </w:r>
      <w:proofErr w:type="spellStart"/>
      <w:r w:rsidRPr="00ED7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ED703B">
        <w:rPr>
          <w:rFonts w:ascii="Times New Roman" w:eastAsia="Times New Roman" w:hAnsi="Times New Roman" w:cs="Times New Roman"/>
          <w:sz w:val="28"/>
          <w:szCs w:val="28"/>
          <w:lang w:eastAsia="ru-RU"/>
        </w:rPr>
        <w:t>. 84(1), 86 (2,3,4);</w:t>
      </w:r>
    </w:p>
    <w:p w:rsidR="00ED703B" w:rsidRPr="00ED703B" w:rsidRDefault="00ED703B" w:rsidP="00E7490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D7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Маршала Захарова, д. 3.</w:t>
      </w:r>
    </w:p>
    <w:p w:rsidR="00ED703B" w:rsidRPr="00ED703B" w:rsidRDefault="00ED703B" w:rsidP="00E74904">
      <w:pPr>
        <w:shd w:val="clear" w:color="auto" w:fill="FFFFFF"/>
        <w:spacing w:after="150" w:line="240" w:lineRule="auto"/>
        <w:jc w:val="both"/>
        <w:rPr>
          <w:rFonts w:ascii="Arial" w:hAnsi="Arial" w:cs="Arial"/>
          <w:shd w:val="clear" w:color="auto" w:fill="FFFFFF"/>
        </w:rPr>
      </w:pPr>
    </w:p>
    <w:p w:rsidR="00CE69F4" w:rsidRDefault="00ED703B" w:rsidP="00E749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D264B3">
        <w:rPr>
          <w:rFonts w:ascii="Times New Roman" w:hAnsi="Times New Roman" w:cs="Times New Roman"/>
          <w:sz w:val="28"/>
          <w:shd w:val="clear" w:color="auto" w:fill="FFFFFF"/>
        </w:rPr>
        <w:t>Врач – Каширина Анна Алексеевна.</w:t>
      </w:r>
    </w:p>
    <w:p w:rsidR="00CE69F4" w:rsidRDefault="00CE69F4" w:rsidP="00E749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E69F4" w:rsidRDefault="00CE69F4" w:rsidP="00E749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самозаписи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обращайте внимание на ФИО врача.</w:t>
      </w:r>
    </w:p>
    <w:p w:rsidR="00CE69F4" w:rsidRDefault="00CE69F4" w:rsidP="00E749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617355" w:rsidRPr="00D264B3" w:rsidRDefault="00CE69F4" w:rsidP="00CE69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Администрация</w:t>
      </w:r>
      <w:r w:rsidR="00617355" w:rsidRPr="00D264B3">
        <w:rPr>
          <w:rFonts w:ascii="Times New Roman" w:eastAsia="Times New Roman" w:hAnsi="Times New Roman" w:cs="Times New Roman"/>
          <w:sz w:val="36"/>
          <w:szCs w:val="28"/>
          <w:lang w:eastAsia="ru-RU"/>
        </w:rPr>
        <w:br/>
      </w:r>
    </w:p>
    <w:p w:rsidR="00617355" w:rsidRPr="00617355" w:rsidRDefault="00617355" w:rsidP="00617355">
      <w:pPr>
        <w:spacing w:before="300" w:after="150" w:line="525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6E6E27" w:rsidRDefault="00E74904"/>
    <w:sectPr w:rsidR="006E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A2D"/>
    <w:multiLevelType w:val="multilevel"/>
    <w:tmpl w:val="040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0082D"/>
    <w:multiLevelType w:val="hybridMultilevel"/>
    <w:tmpl w:val="A466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55"/>
    <w:rsid w:val="00007B69"/>
    <w:rsid w:val="005A7C81"/>
    <w:rsid w:val="00617355"/>
    <w:rsid w:val="00CE69F4"/>
    <w:rsid w:val="00D264B3"/>
    <w:rsid w:val="00E74904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1554-E3D9-4132-B3F6-F12A44C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2023-03-27T07:23:00Z</dcterms:created>
  <dcterms:modified xsi:type="dcterms:W3CDTF">2023-03-27T08:04:00Z</dcterms:modified>
</cp:coreProperties>
</file>