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7A50" w14:textId="77777777" w:rsidR="0032417E" w:rsidRDefault="00000000">
      <w:pPr>
        <w:pStyle w:val="a4"/>
        <w:rPr>
          <w:u w:val="none"/>
        </w:rPr>
      </w:pPr>
      <w:r>
        <w:rPr>
          <w:u w:val="thick"/>
        </w:rPr>
        <w:t>ВНИМАНИЕ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РОДИТЕЛЕЙ!</w:t>
      </w:r>
    </w:p>
    <w:p w14:paraId="75CC23E1" w14:textId="77777777" w:rsidR="0032417E" w:rsidRDefault="0032417E">
      <w:pPr>
        <w:pStyle w:val="a3"/>
        <w:ind w:left="0"/>
        <w:rPr>
          <w:b/>
          <w:sz w:val="20"/>
        </w:rPr>
      </w:pPr>
    </w:p>
    <w:p w14:paraId="33896041" w14:textId="77777777" w:rsidR="0032417E" w:rsidRDefault="0032417E">
      <w:pPr>
        <w:pStyle w:val="a3"/>
        <w:ind w:left="0"/>
        <w:rPr>
          <w:b/>
          <w:sz w:val="20"/>
        </w:rPr>
      </w:pPr>
    </w:p>
    <w:p w14:paraId="383E7EA5" w14:textId="77777777" w:rsidR="0032417E" w:rsidRDefault="00000000">
      <w:pPr>
        <w:spacing w:before="228"/>
        <w:ind w:left="779" w:right="431"/>
        <w:jc w:val="center"/>
        <w:rPr>
          <w:b/>
          <w:sz w:val="32"/>
        </w:rPr>
      </w:pPr>
      <w:r>
        <w:rPr>
          <w:b/>
          <w:sz w:val="32"/>
          <w:u w:val="thick"/>
        </w:rPr>
        <w:t>Перечень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документов,</w:t>
      </w:r>
    </w:p>
    <w:p w14:paraId="508D6266" w14:textId="77777777" w:rsidR="0032417E" w:rsidRDefault="00000000">
      <w:pPr>
        <w:spacing w:before="1" w:line="365" w:lineRule="exact"/>
        <w:ind w:left="777" w:right="431"/>
        <w:jc w:val="center"/>
        <w:rPr>
          <w:b/>
          <w:sz w:val="32"/>
        </w:rPr>
      </w:pPr>
      <w:r>
        <w:rPr>
          <w:b/>
          <w:sz w:val="32"/>
          <w:u w:val="thick"/>
        </w:rPr>
        <w:t>необходимые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для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предоставления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бюро</w:t>
      </w:r>
      <w:r>
        <w:rPr>
          <w:b/>
          <w:spacing w:val="73"/>
          <w:sz w:val="32"/>
          <w:u w:val="thick"/>
        </w:rPr>
        <w:t xml:space="preserve"> </w:t>
      </w:r>
      <w:r>
        <w:rPr>
          <w:b/>
          <w:sz w:val="32"/>
          <w:u w:val="thick"/>
        </w:rPr>
        <w:t>МСЭ</w:t>
      </w:r>
    </w:p>
    <w:p w14:paraId="5B04B074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ind w:left="821" w:right="1388" w:hanging="360"/>
        <w:rPr>
          <w:sz w:val="28"/>
        </w:rPr>
      </w:pPr>
      <w:r>
        <w:rPr>
          <w:sz w:val="28"/>
        </w:rPr>
        <w:t>Направление на МСЭ от участкового врача формы 088/у-06,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МЗ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578н/606н.</w:t>
      </w:r>
    </w:p>
    <w:p w14:paraId="5DF24454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spacing w:line="321" w:lineRule="exact"/>
        <w:ind w:left="810" w:hanging="349"/>
        <w:rPr>
          <w:sz w:val="28"/>
        </w:rPr>
      </w:pPr>
      <w:r>
        <w:rPr>
          <w:sz w:val="28"/>
        </w:rPr>
        <w:t>ИПР</w:t>
      </w:r>
      <w:r>
        <w:rPr>
          <w:spacing w:val="-2"/>
          <w:sz w:val="28"/>
        </w:rPr>
        <w:t xml:space="preserve"> </w:t>
      </w:r>
      <w:r>
        <w:rPr>
          <w:sz w:val="28"/>
        </w:rPr>
        <w:t>(оригинал)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повторных.</w:t>
      </w:r>
    </w:p>
    <w:p w14:paraId="323443D3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ind w:left="810" w:hanging="349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розового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бланка.</w:t>
      </w:r>
    </w:p>
    <w:p w14:paraId="1A1AD26B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14 лет</w:t>
      </w:r>
      <w:r>
        <w:rPr>
          <w:spacing w:val="-1"/>
          <w:sz w:val="28"/>
        </w:rPr>
        <w:t xml:space="preserve"> </w:t>
      </w:r>
      <w:r>
        <w:rPr>
          <w:sz w:val="28"/>
        </w:rPr>
        <w:t>(копия).</w:t>
      </w:r>
    </w:p>
    <w:p w14:paraId="12070168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Страховой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полис</w:t>
      </w:r>
      <w:r>
        <w:rPr>
          <w:spacing w:val="-2"/>
          <w:sz w:val="28"/>
        </w:rPr>
        <w:t xml:space="preserve"> </w:t>
      </w:r>
      <w:r>
        <w:rPr>
          <w:sz w:val="28"/>
        </w:rPr>
        <w:t>(копия).</w:t>
      </w:r>
    </w:p>
    <w:p w14:paraId="31CD9E8A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СНИЛС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(копия).</w:t>
      </w:r>
    </w:p>
    <w:p w14:paraId="3847F0F8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ind w:left="821" w:right="113" w:hanging="360"/>
        <w:rPr>
          <w:sz w:val="28"/>
        </w:rPr>
      </w:pPr>
      <w:r>
        <w:rPr>
          <w:sz w:val="28"/>
        </w:rPr>
        <w:t>Свидетельство</w:t>
      </w:r>
      <w:r>
        <w:rPr>
          <w:spacing w:val="69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постоянной  регистрации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Москве</w:t>
      </w:r>
      <w:r>
        <w:rPr>
          <w:spacing w:val="2"/>
          <w:sz w:val="28"/>
        </w:rPr>
        <w:t xml:space="preserve"> </w:t>
      </w:r>
      <w:r>
        <w:rPr>
          <w:sz w:val="28"/>
        </w:rPr>
        <w:t>(форма</w:t>
      </w:r>
      <w:r>
        <w:rPr>
          <w:spacing w:val="2"/>
          <w:sz w:val="28"/>
        </w:rPr>
        <w:t xml:space="preserve"> </w:t>
      </w:r>
      <w:r>
        <w:rPr>
          <w:sz w:val="28"/>
        </w:rPr>
        <w:t>№  8)</w:t>
      </w:r>
      <w:r>
        <w:rPr>
          <w:spacing w:val="2"/>
          <w:sz w:val="28"/>
        </w:rPr>
        <w:t xml:space="preserve"> </w:t>
      </w:r>
      <w:r>
        <w:rPr>
          <w:sz w:val="28"/>
        </w:rPr>
        <w:t>+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копия.</w:t>
      </w:r>
      <w:r>
        <w:rPr>
          <w:spacing w:val="69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иногородних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копия.</w:t>
      </w:r>
    </w:p>
    <w:p w14:paraId="3AF435F5" w14:textId="77777777" w:rsidR="0032417E" w:rsidRDefault="00000000">
      <w:pPr>
        <w:pStyle w:val="a5"/>
        <w:numPr>
          <w:ilvl w:val="0"/>
          <w:numId w:val="2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1и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лист).</w:t>
      </w:r>
    </w:p>
    <w:p w14:paraId="45C6C601" w14:textId="77777777" w:rsidR="0032417E" w:rsidRDefault="00000000">
      <w:pPr>
        <w:pStyle w:val="a5"/>
        <w:numPr>
          <w:ilvl w:val="0"/>
          <w:numId w:val="2"/>
        </w:numPr>
        <w:tabs>
          <w:tab w:val="left" w:pos="879"/>
          <w:tab w:val="left" w:pos="880"/>
        </w:tabs>
        <w:ind w:left="879" w:hanging="419"/>
        <w:rPr>
          <w:sz w:val="28"/>
        </w:rPr>
      </w:pPr>
      <w:r>
        <w:rPr>
          <w:sz w:val="28"/>
        </w:rPr>
        <w:t>СНИЛС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(копия).</w:t>
      </w:r>
    </w:p>
    <w:p w14:paraId="75A6F192" w14:textId="77777777" w:rsidR="0032417E" w:rsidRDefault="00000000">
      <w:pPr>
        <w:pStyle w:val="a5"/>
        <w:numPr>
          <w:ilvl w:val="0"/>
          <w:numId w:val="2"/>
        </w:numPr>
        <w:tabs>
          <w:tab w:val="left" w:pos="822"/>
          <w:tab w:val="left" w:pos="1879"/>
          <w:tab w:val="left" w:pos="2735"/>
          <w:tab w:val="left" w:pos="3795"/>
          <w:tab w:val="left" w:pos="4417"/>
          <w:tab w:val="left" w:pos="5117"/>
          <w:tab w:val="left" w:pos="5732"/>
          <w:tab w:val="left" w:pos="6580"/>
          <w:tab w:val="left" w:pos="6898"/>
          <w:tab w:val="left" w:pos="7059"/>
          <w:tab w:val="left" w:pos="7610"/>
        </w:tabs>
        <w:spacing w:before="1"/>
        <w:ind w:left="461" w:right="112" w:firstLine="0"/>
        <w:jc w:val="right"/>
        <w:rPr>
          <w:sz w:val="28"/>
        </w:rPr>
      </w:pPr>
      <w:r>
        <w:rPr>
          <w:sz w:val="28"/>
        </w:rPr>
        <w:t>Характеристика из школы, заверенная печатью учебного учреждением.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11.Медицинское</w:t>
      </w:r>
      <w:r>
        <w:rPr>
          <w:sz w:val="28"/>
        </w:rPr>
        <w:tab/>
        <w:t>заключение</w:t>
      </w:r>
      <w:r>
        <w:rPr>
          <w:sz w:val="28"/>
        </w:rPr>
        <w:tab/>
        <w:t>ЦПМПК</w:t>
      </w:r>
      <w:r>
        <w:rPr>
          <w:sz w:val="28"/>
        </w:rPr>
        <w:tab/>
        <w:t>(копия)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z w:val="28"/>
        </w:rPr>
        <w:tab/>
        <w:t>специальных</w:t>
      </w:r>
      <w:r>
        <w:rPr>
          <w:sz w:val="28"/>
        </w:rPr>
        <w:tab/>
        <w:t>условий</w:t>
      </w:r>
      <w:r>
        <w:rPr>
          <w:sz w:val="28"/>
        </w:rPr>
        <w:tab/>
        <w:t>обучения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образовательном</w:t>
      </w:r>
    </w:p>
    <w:p w14:paraId="208E6CBF" w14:textId="77777777" w:rsidR="0032417E" w:rsidRDefault="00000000">
      <w:pPr>
        <w:pStyle w:val="a3"/>
        <w:spacing w:line="321" w:lineRule="exact"/>
      </w:pPr>
      <w:r>
        <w:t>учреждении.</w:t>
      </w:r>
    </w:p>
    <w:p w14:paraId="12EE94DC" w14:textId="77777777" w:rsidR="0032417E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 и личной печати. Выписка должна быть заверена подписью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зав.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поликлиники.</w:t>
      </w:r>
    </w:p>
    <w:p w14:paraId="65D17B9C" w14:textId="77777777" w:rsidR="0032417E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поликлиники.</w:t>
      </w:r>
    </w:p>
    <w:p w14:paraId="307FF8A6" w14:textId="77777777" w:rsidR="0032417E" w:rsidRDefault="00000000">
      <w:pPr>
        <w:pStyle w:val="a5"/>
        <w:numPr>
          <w:ilvl w:val="0"/>
          <w:numId w:val="1"/>
        </w:numPr>
        <w:tabs>
          <w:tab w:val="left" w:pos="822"/>
        </w:tabs>
        <w:ind w:left="821" w:right="104"/>
        <w:jc w:val="both"/>
        <w:rPr>
          <w:sz w:val="28"/>
        </w:rPr>
      </w:pP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копия,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заверенная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поликлинике</w:t>
      </w:r>
      <w:r>
        <w:rPr>
          <w:spacing w:val="1"/>
          <w:sz w:val="28"/>
        </w:rPr>
        <w:t xml:space="preserve"> </w:t>
      </w:r>
      <w:r>
        <w:rPr>
          <w:sz w:val="28"/>
        </w:rPr>
        <w:t>(сроком 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6 мес.)</w:t>
      </w:r>
    </w:p>
    <w:p w14:paraId="3872BE23" w14:textId="77777777" w:rsidR="0032417E" w:rsidRDefault="00000000">
      <w:pPr>
        <w:pStyle w:val="a5"/>
        <w:numPr>
          <w:ilvl w:val="0"/>
          <w:numId w:val="1"/>
        </w:numPr>
        <w:tabs>
          <w:tab w:val="left" w:pos="892"/>
        </w:tabs>
        <w:spacing w:before="1"/>
        <w:ind w:left="821" w:right="107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(по приказу № 514): хирург, ЛОР, невролог, окулист, стоматолог,</w:t>
      </w:r>
      <w:r>
        <w:rPr>
          <w:spacing w:val="1"/>
          <w:sz w:val="28"/>
        </w:rPr>
        <w:t xml:space="preserve"> </w:t>
      </w:r>
      <w:r>
        <w:rPr>
          <w:sz w:val="28"/>
        </w:rPr>
        <w:t>ЭКГ.</w:t>
      </w:r>
    </w:p>
    <w:p w14:paraId="24F529A5" w14:textId="77777777" w:rsidR="0032417E" w:rsidRDefault="00000000">
      <w:pPr>
        <w:pStyle w:val="a5"/>
        <w:numPr>
          <w:ilvl w:val="0"/>
          <w:numId w:val="1"/>
        </w:numPr>
        <w:tabs>
          <w:tab w:val="left" w:pos="892"/>
        </w:tabs>
        <w:ind w:left="821" w:right="113"/>
        <w:rPr>
          <w:sz w:val="28"/>
        </w:rPr>
      </w:pPr>
      <w:r>
        <w:rPr>
          <w:sz w:val="28"/>
        </w:rPr>
        <w:t>Лабораторные</w:t>
      </w:r>
      <w:r>
        <w:rPr>
          <w:spacing w:val="48"/>
          <w:sz w:val="28"/>
        </w:rPr>
        <w:t xml:space="preserve"> </w:t>
      </w:r>
      <w:r>
        <w:rPr>
          <w:sz w:val="28"/>
        </w:rPr>
        <w:t>обследования:</w:t>
      </w:r>
      <w:r>
        <w:rPr>
          <w:spacing w:val="47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анализы</w:t>
      </w:r>
      <w:r>
        <w:rPr>
          <w:spacing w:val="48"/>
          <w:sz w:val="28"/>
        </w:rPr>
        <w:t xml:space="preserve"> </w:t>
      </w:r>
      <w:r>
        <w:rPr>
          <w:sz w:val="28"/>
        </w:rPr>
        <w:t>крови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мочи</w:t>
      </w:r>
      <w:r>
        <w:rPr>
          <w:spacing w:val="-67"/>
          <w:sz w:val="28"/>
        </w:rPr>
        <w:t xml:space="preserve"> </w:t>
      </w:r>
      <w:r>
        <w:rPr>
          <w:sz w:val="28"/>
        </w:rPr>
        <w:t>(сроком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1</w:t>
      </w:r>
      <w:r>
        <w:rPr>
          <w:spacing w:val="-3"/>
          <w:sz w:val="28"/>
        </w:rPr>
        <w:t xml:space="preserve"> </w:t>
      </w:r>
      <w:r>
        <w:rPr>
          <w:sz w:val="28"/>
        </w:rPr>
        <w:t>мес.).</w:t>
      </w:r>
    </w:p>
    <w:p w14:paraId="6C4B6C1D" w14:textId="77777777" w:rsidR="0032417E" w:rsidRDefault="00000000">
      <w:pPr>
        <w:pStyle w:val="a3"/>
        <w:spacing w:line="242" w:lineRule="auto"/>
        <w:ind w:left="102" w:right="197" w:firstLine="60"/>
      </w:pPr>
      <w:r>
        <w:t>Все документы предоставляются за 2 мес. до окончания срока инвалидности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повторных).</w:t>
      </w:r>
    </w:p>
    <w:p w14:paraId="247F9830" w14:textId="77777777" w:rsidR="0032417E" w:rsidRDefault="0032417E">
      <w:pPr>
        <w:pStyle w:val="a3"/>
        <w:spacing w:before="10"/>
        <w:ind w:left="0"/>
        <w:rPr>
          <w:sz w:val="27"/>
        </w:rPr>
      </w:pPr>
    </w:p>
    <w:p w14:paraId="4DFE2275" w14:textId="77777777" w:rsidR="0032417E" w:rsidRDefault="00000000">
      <w:pPr>
        <w:pStyle w:val="1"/>
        <w:ind w:left="2089" w:right="112"/>
      </w:pPr>
      <w:r>
        <w:t>«ФКУ «ГБ МСЭ по г. Москве», обслуживающие лиц в возрасте до 18 лет,</w:t>
      </w:r>
      <w:r>
        <w:rPr>
          <w:spacing w:val="-67"/>
        </w:rPr>
        <w:t xml:space="preserve"> </w:t>
      </w:r>
      <w:r>
        <w:t>прикрепленных к</w:t>
      </w:r>
      <w:r>
        <w:rPr>
          <w:spacing w:val="-2"/>
        </w:rPr>
        <w:t xml:space="preserve"> </w:t>
      </w:r>
      <w:r>
        <w:t>ГБУЗ «ДГП №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ДЗМ»</w:t>
      </w:r>
    </w:p>
    <w:p w14:paraId="297CC51C" w14:textId="77777777" w:rsidR="0032417E" w:rsidRDefault="00000000">
      <w:pPr>
        <w:spacing w:line="321" w:lineRule="exact"/>
        <w:ind w:left="1181"/>
        <w:rPr>
          <w:b/>
          <w:sz w:val="28"/>
        </w:rPr>
      </w:pPr>
      <w:r>
        <w:rPr>
          <w:b/>
          <w:sz w:val="28"/>
          <w:u w:val="thick"/>
        </w:rPr>
        <w:t>Адрес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филиалов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ФКУ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«ГБ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МСЭ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 г.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Москве»</w:t>
      </w:r>
    </w:p>
    <w:p w14:paraId="32A29E83" w14:textId="77777777" w:rsidR="0032417E" w:rsidRDefault="00000000">
      <w:pPr>
        <w:pStyle w:val="1"/>
        <w:numPr>
          <w:ilvl w:val="1"/>
          <w:numId w:val="1"/>
        </w:numPr>
        <w:tabs>
          <w:tab w:val="left" w:pos="1518"/>
        </w:tabs>
        <w:spacing w:line="320" w:lineRule="exact"/>
        <w:ind w:hanging="756"/>
      </w:pPr>
      <w:r>
        <w:t>Бюро МСЭ</w:t>
      </w:r>
      <w:r>
        <w:rPr>
          <w:spacing w:val="-2"/>
        </w:rPr>
        <w:t xml:space="preserve"> </w:t>
      </w:r>
      <w:r>
        <w:t>№ 74(для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ДЦП),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 (заболевания</w:t>
      </w:r>
      <w:r>
        <w:rPr>
          <w:spacing w:val="-3"/>
        </w:rPr>
        <w:t xml:space="preserve"> </w:t>
      </w:r>
      <w:r>
        <w:t>глаз)</w:t>
      </w:r>
    </w:p>
    <w:p w14:paraId="23A7CB2D" w14:textId="77777777" w:rsidR="0032417E" w:rsidRDefault="00000000">
      <w:pPr>
        <w:pStyle w:val="a3"/>
        <w:spacing w:line="320" w:lineRule="exact"/>
        <w:ind w:left="1452" w:right="1711"/>
        <w:jc w:val="center"/>
      </w:pPr>
      <w:r>
        <w:t>Метро</w:t>
      </w:r>
      <w:r>
        <w:rPr>
          <w:spacing w:val="-1"/>
        </w:rPr>
        <w:t xml:space="preserve"> </w:t>
      </w:r>
      <w:r>
        <w:t>«Таганская»</w:t>
      </w:r>
      <w:r>
        <w:rPr>
          <w:spacing w:val="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Гончарная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38 строение</w:t>
      </w:r>
      <w:r>
        <w:rPr>
          <w:spacing w:val="-5"/>
        </w:rPr>
        <w:t xml:space="preserve"> </w:t>
      </w:r>
      <w:r>
        <w:t>2.</w:t>
      </w:r>
    </w:p>
    <w:p w14:paraId="772A510A" w14:textId="77777777" w:rsidR="0032417E" w:rsidRDefault="00000000">
      <w:pPr>
        <w:pStyle w:val="a3"/>
        <w:ind w:left="35" w:right="431"/>
        <w:jc w:val="center"/>
      </w:pPr>
      <w:r>
        <w:t>Контактные</w:t>
      </w:r>
      <w:r>
        <w:rPr>
          <w:spacing w:val="-3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бюро</w:t>
      </w:r>
      <w:r>
        <w:rPr>
          <w:spacing w:val="-1"/>
        </w:rPr>
        <w:t xml:space="preserve"> </w:t>
      </w:r>
      <w:r>
        <w:t>МСЭ:</w:t>
      </w:r>
      <w:r>
        <w:rPr>
          <w:spacing w:val="-2"/>
        </w:rPr>
        <w:t xml:space="preserve"> </w:t>
      </w:r>
      <w:r>
        <w:t>8(495)</w:t>
      </w:r>
      <w:r>
        <w:rPr>
          <w:spacing w:val="-2"/>
        </w:rPr>
        <w:t xml:space="preserve"> </w:t>
      </w:r>
      <w:r>
        <w:t>916-00-06,</w:t>
      </w:r>
      <w:r>
        <w:rPr>
          <w:spacing w:val="-3"/>
        </w:rPr>
        <w:t xml:space="preserve"> </w:t>
      </w:r>
      <w:r>
        <w:t>доб.</w:t>
      </w:r>
      <w:r>
        <w:rPr>
          <w:spacing w:val="-3"/>
        </w:rPr>
        <w:t xml:space="preserve"> </w:t>
      </w:r>
      <w:r>
        <w:t>3461.</w:t>
      </w:r>
    </w:p>
    <w:p w14:paraId="2D73E8B7" w14:textId="77777777" w:rsidR="0032417E" w:rsidRDefault="00000000">
      <w:pPr>
        <w:pStyle w:val="1"/>
        <w:numPr>
          <w:ilvl w:val="1"/>
          <w:numId w:val="1"/>
        </w:numPr>
        <w:tabs>
          <w:tab w:val="left" w:pos="1518"/>
        </w:tabs>
        <w:spacing w:before="4" w:line="319" w:lineRule="exact"/>
        <w:ind w:hanging="337"/>
      </w:pPr>
      <w:r>
        <w:t>Бюро</w:t>
      </w:r>
      <w:r>
        <w:rPr>
          <w:spacing w:val="-1"/>
        </w:rPr>
        <w:t xml:space="preserve"> </w:t>
      </w:r>
      <w:r>
        <w:t>МСЭ</w:t>
      </w:r>
      <w:r>
        <w:rPr>
          <w:spacing w:val="-3"/>
        </w:rPr>
        <w:t xml:space="preserve"> </w:t>
      </w:r>
      <w:r>
        <w:t>№ 87</w:t>
      </w:r>
    </w:p>
    <w:p w14:paraId="52B38687" w14:textId="77777777" w:rsidR="0032417E" w:rsidRDefault="00000000">
      <w:pPr>
        <w:pStyle w:val="a3"/>
        <w:spacing w:line="319" w:lineRule="exact"/>
        <w:ind w:left="1542"/>
      </w:pPr>
      <w:r>
        <w:t>Метро</w:t>
      </w:r>
      <w:r>
        <w:rPr>
          <w:spacing w:val="-2"/>
        </w:rPr>
        <w:t xml:space="preserve"> </w:t>
      </w:r>
      <w:r>
        <w:t>«Марьино»,</w:t>
      </w:r>
      <w:r>
        <w:rPr>
          <w:spacing w:val="-4"/>
        </w:rPr>
        <w:t xml:space="preserve"> </w:t>
      </w:r>
      <w:r>
        <w:t>ул.</w:t>
      </w:r>
      <w:r>
        <w:rPr>
          <w:spacing w:val="-4"/>
        </w:rPr>
        <w:t xml:space="preserve"> </w:t>
      </w:r>
      <w:proofErr w:type="spellStart"/>
      <w:r>
        <w:t>Новомарьинская</w:t>
      </w:r>
      <w:proofErr w:type="spellEnd"/>
      <w:r>
        <w:t>,</w:t>
      </w:r>
      <w:r>
        <w:rPr>
          <w:spacing w:val="-3"/>
        </w:rPr>
        <w:t xml:space="preserve"> </w:t>
      </w:r>
      <w:r>
        <w:t>дом</w:t>
      </w:r>
      <w:r>
        <w:rPr>
          <w:spacing w:val="-6"/>
        </w:rPr>
        <w:t xml:space="preserve"> </w:t>
      </w:r>
      <w:r>
        <w:t>3.</w:t>
      </w:r>
    </w:p>
    <w:p w14:paraId="4C3CBEE9" w14:textId="77777777" w:rsidR="0032417E" w:rsidRDefault="00000000">
      <w:pPr>
        <w:pStyle w:val="a3"/>
        <w:ind w:left="804" w:right="431"/>
        <w:jc w:val="center"/>
      </w:pPr>
      <w:r>
        <w:t>Контактные</w:t>
      </w:r>
      <w:r>
        <w:rPr>
          <w:spacing w:val="-2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бюро</w:t>
      </w:r>
      <w:r>
        <w:rPr>
          <w:spacing w:val="-1"/>
        </w:rPr>
        <w:t xml:space="preserve"> </w:t>
      </w:r>
      <w:r>
        <w:t>МСЭ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87:</w:t>
      </w:r>
      <w:r>
        <w:rPr>
          <w:spacing w:val="-1"/>
        </w:rPr>
        <w:t xml:space="preserve"> </w:t>
      </w:r>
      <w:r>
        <w:t>+7(495)</w:t>
      </w:r>
      <w:r>
        <w:rPr>
          <w:spacing w:val="-2"/>
        </w:rPr>
        <w:t xml:space="preserve"> </w:t>
      </w:r>
      <w:r>
        <w:t>916-00-06,</w:t>
      </w:r>
      <w:r>
        <w:rPr>
          <w:spacing w:val="-6"/>
        </w:rPr>
        <w:t xml:space="preserve"> </w:t>
      </w:r>
      <w:r>
        <w:t>доб.</w:t>
      </w:r>
      <w:r>
        <w:rPr>
          <w:spacing w:val="-2"/>
        </w:rPr>
        <w:t xml:space="preserve"> </w:t>
      </w:r>
      <w:r>
        <w:t>3871</w:t>
      </w:r>
    </w:p>
    <w:p w14:paraId="5174D0A0" w14:textId="77777777" w:rsidR="0032417E" w:rsidRDefault="0032417E">
      <w:pPr>
        <w:pStyle w:val="a3"/>
        <w:ind w:left="0"/>
      </w:pPr>
    </w:p>
    <w:p w14:paraId="6E4BC0A5" w14:textId="77777777" w:rsidR="0032417E" w:rsidRDefault="0032417E">
      <w:pPr>
        <w:jc w:val="right"/>
        <w:sectPr w:rsidR="0032417E">
          <w:type w:val="continuous"/>
          <w:pgSz w:w="11910" w:h="16840"/>
          <w:pgMar w:top="160" w:right="740" w:bottom="280" w:left="1600" w:header="720" w:footer="720" w:gutter="0"/>
          <w:cols w:space="720"/>
        </w:sectPr>
      </w:pPr>
    </w:p>
    <w:p w14:paraId="6B2A7E30" w14:textId="77777777" w:rsidR="0032417E" w:rsidRDefault="0032417E">
      <w:pPr>
        <w:pStyle w:val="a3"/>
        <w:spacing w:before="4"/>
        <w:ind w:left="0"/>
        <w:rPr>
          <w:sz w:val="17"/>
        </w:rPr>
      </w:pPr>
    </w:p>
    <w:sectPr w:rsidR="0032417E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B24"/>
    <w:multiLevelType w:val="hybridMultilevel"/>
    <w:tmpl w:val="226AA69E"/>
    <w:lvl w:ilvl="0" w:tplc="7916DAF2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0237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1FCC25A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AD6EF466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6EFE7114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776015A4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AE60102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59BAB5BC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6A302F2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5D618F1"/>
    <w:multiLevelType w:val="hybridMultilevel"/>
    <w:tmpl w:val="0C5EC8AA"/>
    <w:lvl w:ilvl="0" w:tplc="A54C04C8">
      <w:start w:val="1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03854D8">
      <w:start w:val="1"/>
      <w:numFmt w:val="decimal"/>
      <w:lvlText w:val="%2."/>
      <w:lvlJc w:val="left"/>
      <w:pPr>
        <w:ind w:left="1518" w:hanging="3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F76B406">
      <w:numFmt w:val="bullet"/>
      <w:lvlText w:val="•"/>
      <w:lvlJc w:val="left"/>
      <w:pPr>
        <w:ind w:left="2414" w:hanging="336"/>
      </w:pPr>
      <w:rPr>
        <w:rFonts w:hint="default"/>
        <w:lang w:val="ru-RU" w:eastAsia="en-US" w:bidi="ar-SA"/>
      </w:rPr>
    </w:lvl>
    <w:lvl w:ilvl="3" w:tplc="DDE66EE6">
      <w:numFmt w:val="bullet"/>
      <w:lvlText w:val="•"/>
      <w:lvlJc w:val="left"/>
      <w:pPr>
        <w:ind w:left="3308" w:hanging="336"/>
      </w:pPr>
      <w:rPr>
        <w:rFonts w:hint="default"/>
        <w:lang w:val="ru-RU" w:eastAsia="en-US" w:bidi="ar-SA"/>
      </w:rPr>
    </w:lvl>
    <w:lvl w:ilvl="4" w:tplc="F4AABD14">
      <w:numFmt w:val="bullet"/>
      <w:lvlText w:val="•"/>
      <w:lvlJc w:val="left"/>
      <w:pPr>
        <w:ind w:left="4202" w:hanging="336"/>
      </w:pPr>
      <w:rPr>
        <w:rFonts w:hint="default"/>
        <w:lang w:val="ru-RU" w:eastAsia="en-US" w:bidi="ar-SA"/>
      </w:rPr>
    </w:lvl>
    <w:lvl w:ilvl="5" w:tplc="2372274E">
      <w:numFmt w:val="bullet"/>
      <w:lvlText w:val="•"/>
      <w:lvlJc w:val="left"/>
      <w:pPr>
        <w:ind w:left="5096" w:hanging="336"/>
      </w:pPr>
      <w:rPr>
        <w:rFonts w:hint="default"/>
        <w:lang w:val="ru-RU" w:eastAsia="en-US" w:bidi="ar-SA"/>
      </w:rPr>
    </w:lvl>
    <w:lvl w:ilvl="6" w:tplc="3A74D884">
      <w:numFmt w:val="bullet"/>
      <w:lvlText w:val="•"/>
      <w:lvlJc w:val="left"/>
      <w:pPr>
        <w:ind w:left="5990" w:hanging="336"/>
      </w:pPr>
      <w:rPr>
        <w:rFonts w:hint="default"/>
        <w:lang w:val="ru-RU" w:eastAsia="en-US" w:bidi="ar-SA"/>
      </w:rPr>
    </w:lvl>
    <w:lvl w:ilvl="7" w:tplc="B6FC876A">
      <w:numFmt w:val="bullet"/>
      <w:lvlText w:val="•"/>
      <w:lvlJc w:val="left"/>
      <w:pPr>
        <w:ind w:left="6884" w:hanging="336"/>
      </w:pPr>
      <w:rPr>
        <w:rFonts w:hint="default"/>
        <w:lang w:val="ru-RU" w:eastAsia="en-US" w:bidi="ar-SA"/>
      </w:rPr>
    </w:lvl>
    <w:lvl w:ilvl="8" w:tplc="64F46B96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</w:abstractNum>
  <w:num w:numId="1" w16cid:durableId="462962863">
    <w:abstractNumId w:val="1"/>
  </w:num>
  <w:num w:numId="2" w16cid:durableId="138328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7E"/>
    <w:rsid w:val="0032417E"/>
    <w:rsid w:val="00D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FAF7"/>
  <w15:docId w15:val="{E6E41F84-BAB0-4451-A521-B7B75AAC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18" w:hanging="19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0"/>
      <w:ind w:left="426" w:right="431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прохождения МСЭ</dc:title>
  <dc:creator>Валентина</dc:creator>
  <cp:lastModifiedBy>Роман Сакалы</cp:lastModifiedBy>
  <cp:revision>2</cp:revision>
  <dcterms:created xsi:type="dcterms:W3CDTF">2023-03-02T08:06:00Z</dcterms:created>
  <dcterms:modified xsi:type="dcterms:W3CDTF">2023-03-02T08:06:00Z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